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пгт  Пинюг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Подосиновского района Кировской области</w:t>
      </w: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</w:t>
      </w: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>Рассмотрено на ШМО                                                Утверждаю: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>Руководитель______________                                   Директор МКОУ СОШ пгт  Пинюг                                  /                                /                                                     /_________________/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№_______от________                                               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Приказ №______от__________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 внеурочной  деятельности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кружок «</w:t>
      </w:r>
      <w:r w:rsidRPr="000B7BFD">
        <w:rPr>
          <w:rFonts w:ascii="Times New Roman" w:hAnsi="Times New Roman" w:cs="Times New Roman"/>
          <w:b/>
          <w:sz w:val="40"/>
          <w:szCs w:val="40"/>
        </w:rPr>
        <w:t>ШКОЛА МУРАВЬИШКИ</w:t>
      </w: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»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(общеинтеллектуальное  направление)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 класс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2022-2023 уч. год</w:t>
      </w: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Автор-составитель: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Котельникова  Светлана  Михайловна,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учитель начальных  классов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>пгт  Пинюг</w:t>
      </w:r>
    </w:p>
    <w:p w:rsidR="001B2C57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</w:p>
    <w:p w:rsidR="001B2C57" w:rsidRDefault="007139BB" w:rsidP="001177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</w:t>
      </w:r>
      <w:r w:rsidR="001B2C57">
        <w:rPr>
          <w:rFonts w:ascii="Arial" w:hAnsi="Arial" w:cs="Arial"/>
          <w:b/>
          <w:sz w:val="28"/>
          <w:szCs w:val="28"/>
        </w:rPr>
        <w:t>одержание</w:t>
      </w:r>
    </w:p>
    <w:p w:rsidR="001B2C57" w:rsidRPr="001B2C57" w:rsidRDefault="001B2C57" w:rsidP="001177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6"/>
        <w:gridCol w:w="1635"/>
      </w:tblGrid>
      <w:tr w:rsid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№ п</w:t>
            </w:r>
            <w:r w:rsidRPr="001B2C57"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 w:rsidRPr="001B2C57"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Раздел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Пояснительная записка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2"/>
                <w:sz w:val="28"/>
                <w:szCs w:val="28"/>
              </w:rPr>
              <w:t>Общая характеристика кружка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1"/>
                <w:sz w:val="28"/>
                <w:szCs w:val="28"/>
              </w:rPr>
              <w:t>Описание места кружка в основной образовательной программе начального общего образования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Результаты освоения программы кружка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2"/>
                <w:sz w:val="28"/>
                <w:szCs w:val="28"/>
              </w:rPr>
              <w:t xml:space="preserve">Содержание кружка </w:t>
            </w:r>
            <w:r w:rsidRPr="001B2C57">
              <w:rPr>
                <w:rFonts w:ascii="Arial" w:hAnsi="Arial" w:cs="Arial"/>
                <w:sz w:val="28"/>
                <w:szCs w:val="28"/>
              </w:rPr>
              <w:t>«Школа Муравьишки»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226" w:type="dxa"/>
          </w:tcPr>
          <w:p w:rsidR="001B2C57" w:rsidRPr="001B2C57" w:rsidRDefault="001B2C57" w:rsidP="004D761B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635" w:type="dxa"/>
          </w:tcPr>
          <w:p w:rsidR="001B2C57" w:rsidRPr="001B2C57" w:rsidRDefault="00CA607D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3"/>
                <w:sz w:val="28"/>
                <w:szCs w:val="28"/>
              </w:rPr>
              <w:t xml:space="preserve">Ресурсное обеспечение </w:t>
            </w:r>
            <w:r w:rsidRPr="001B2C5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7.1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3"/>
                <w:sz w:val="28"/>
                <w:szCs w:val="28"/>
              </w:rPr>
              <w:t xml:space="preserve">Методическое обеспечение </w:t>
            </w:r>
            <w:r w:rsidRPr="001B2C5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7.2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0B7BFD" w:rsidRDefault="000B7BFD" w:rsidP="000B7BFD">
      <w:pPr>
        <w:spacing w:after="0"/>
        <w:rPr>
          <w:rFonts w:ascii="Arial" w:hAnsi="Arial" w:cs="Arial"/>
          <w:b/>
          <w:sz w:val="28"/>
          <w:szCs w:val="28"/>
        </w:rPr>
      </w:pPr>
    </w:p>
    <w:p w:rsidR="00E65558" w:rsidRPr="000B7BFD" w:rsidRDefault="006372C7" w:rsidP="000B7BFD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0B7BFD">
        <w:rPr>
          <w:rFonts w:ascii="Arial" w:hAnsi="Arial" w:cs="Arial"/>
          <w:b/>
          <w:sz w:val="28"/>
          <w:szCs w:val="28"/>
        </w:rPr>
        <w:t xml:space="preserve">1. </w:t>
      </w:r>
      <w:r w:rsidR="001B2C57" w:rsidRPr="000B7BFD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2B51D3" w:rsidRDefault="005E3A78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E3A78">
        <w:rPr>
          <w:rFonts w:ascii="Arial" w:hAnsi="Arial" w:cs="Arial"/>
          <w:sz w:val="28"/>
          <w:szCs w:val="28"/>
        </w:rPr>
        <w:t xml:space="preserve">Актуальность кружка </w:t>
      </w:r>
      <w:r w:rsidR="009D267B">
        <w:rPr>
          <w:rFonts w:ascii="Arial" w:hAnsi="Arial" w:cs="Arial"/>
          <w:sz w:val="28"/>
          <w:szCs w:val="28"/>
        </w:rPr>
        <w:t>«</w:t>
      </w:r>
      <w:r w:rsidR="0017592C" w:rsidRPr="0017592C">
        <w:rPr>
          <w:rFonts w:ascii="Arial" w:hAnsi="Arial" w:cs="Arial"/>
          <w:sz w:val="28"/>
          <w:szCs w:val="28"/>
        </w:rPr>
        <w:t>Школа Муравьишки</w:t>
      </w:r>
      <w:r w:rsidR="009D267B">
        <w:rPr>
          <w:rFonts w:ascii="Arial" w:hAnsi="Arial" w:cs="Arial"/>
          <w:sz w:val="28"/>
          <w:szCs w:val="28"/>
        </w:rPr>
        <w:t xml:space="preserve">» </w:t>
      </w:r>
      <w:r w:rsidRPr="005E3A78">
        <w:rPr>
          <w:rFonts w:ascii="Arial" w:hAnsi="Arial" w:cs="Arial"/>
          <w:sz w:val="28"/>
          <w:szCs w:val="28"/>
        </w:rPr>
        <w:t>определяется необх</w:t>
      </w:r>
      <w:r w:rsidRPr="005E3A78">
        <w:rPr>
          <w:rFonts w:ascii="Arial" w:hAnsi="Arial" w:cs="Arial"/>
          <w:sz w:val="28"/>
          <w:szCs w:val="28"/>
        </w:rPr>
        <w:t>о</w:t>
      </w:r>
      <w:r w:rsidRPr="005E3A78">
        <w:rPr>
          <w:rFonts w:ascii="Arial" w:hAnsi="Arial" w:cs="Arial"/>
          <w:sz w:val="28"/>
          <w:szCs w:val="28"/>
        </w:rPr>
        <w:t>димостью организации внеурочной деятельности младших школьников</w:t>
      </w:r>
      <w:r>
        <w:rPr>
          <w:rFonts w:ascii="Arial" w:hAnsi="Arial" w:cs="Arial"/>
          <w:sz w:val="28"/>
          <w:szCs w:val="28"/>
        </w:rPr>
        <w:t xml:space="preserve">, </w:t>
      </w:r>
      <w:r w:rsidR="002B51D3">
        <w:rPr>
          <w:rFonts w:ascii="Arial" w:hAnsi="Arial" w:cs="Arial"/>
          <w:sz w:val="28"/>
          <w:szCs w:val="28"/>
        </w:rPr>
        <w:t>предусмотренной федеральным государственным образовательным стандартом начального общего образования.</w:t>
      </w:r>
    </w:p>
    <w:p w:rsidR="002B51D3" w:rsidRDefault="002B51D3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Кружок проводится в рамках внеурочной деятельности младших школьников.</w:t>
      </w:r>
    </w:p>
    <w:p w:rsidR="002B51D3" w:rsidRDefault="002B51D3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Программа кружка является методическим инструментом, напра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ленным на сопровождение </w:t>
      </w:r>
      <w:r w:rsidR="004D761B">
        <w:rPr>
          <w:rFonts w:ascii="Arial" w:hAnsi="Arial" w:cs="Arial"/>
          <w:sz w:val="28"/>
          <w:szCs w:val="28"/>
        </w:rPr>
        <w:t>младших школьников</w:t>
      </w:r>
      <w:r>
        <w:rPr>
          <w:rFonts w:ascii="Arial" w:hAnsi="Arial" w:cs="Arial"/>
          <w:sz w:val="28"/>
          <w:szCs w:val="28"/>
        </w:rPr>
        <w:t xml:space="preserve"> в процессе их деятел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ности по выполнению заданий Всероссийской дистанционной мульти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ли</w:t>
      </w:r>
      <w:r w:rsidR="00FE5F52">
        <w:rPr>
          <w:rFonts w:ascii="Arial" w:hAnsi="Arial" w:cs="Arial"/>
          <w:sz w:val="28"/>
          <w:szCs w:val="28"/>
        </w:rPr>
        <w:t>мпиады-марафона «Муравейник-20</w:t>
      </w:r>
      <w:r w:rsidR="00FE5F52" w:rsidRPr="00FE5F52">
        <w:rPr>
          <w:rFonts w:ascii="Arial" w:hAnsi="Arial" w:cs="Arial"/>
          <w:sz w:val="28"/>
          <w:szCs w:val="28"/>
        </w:rPr>
        <w:t>2</w:t>
      </w:r>
      <w:r w:rsidR="0081605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», организуемой АНО «Центр и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новационных ресурсов».</w:t>
      </w:r>
    </w:p>
    <w:p w:rsidR="005E3A78" w:rsidRPr="005E3A78" w:rsidRDefault="005E3A78" w:rsidP="00117750">
      <w:pPr>
        <w:pStyle w:val="a4"/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pacing w:val="-21"/>
          <w:sz w:val="28"/>
          <w:szCs w:val="28"/>
        </w:rPr>
      </w:pPr>
    </w:p>
    <w:p w:rsidR="00E65558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2. Общая характеристика</w:t>
      </w:r>
      <w:r w:rsidR="00E65558" w:rsidRPr="003F2E7B">
        <w:rPr>
          <w:rFonts w:ascii="Arial" w:hAnsi="Arial" w:cs="Arial"/>
          <w:b/>
          <w:spacing w:val="-2"/>
          <w:sz w:val="28"/>
          <w:szCs w:val="28"/>
        </w:rPr>
        <w:t xml:space="preserve"> кру</w:t>
      </w:r>
      <w:r w:rsidR="001B2C57">
        <w:rPr>
          <w:rFonts w:ascii="Arial" w:hAnsi="Arial" w:cs="Arial"/>
          <w:b/>
          <w:spacing w:val="-2"/>
          <w:sz w:val="28"/>
          <w:szCs w:val="28"/>
        </w:rPr>
        <w:t>жка</w:t>
      </w:r>
    </w:p>
    <w:p w:rsidR="005E3A78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  <w:r w:rsidRPr="002B51D3">
        <w:rPr>
          <w:rFonts w:ascii="Arial" w:hAnsi="Arial" w:cs="Arial"/>
          <w:spacing w:val="-8"/>
          <w:sz w:val="28"/>
          <w:szCs w:val="28"/>
        </w:rPr>
        <w:t xml:space="preserve">Программа кружка </w:t>
      </w:r>
      <w:r w:rsidR="009D267B">
        <w:rPr>
          <w:rFonts w:ascii="Arial" w:hAnsi="Arial" w:cs="Arial"/>
          <w:sz w:val="28"/>
          <w:szCs w:val="28"/>
        </w:rPr>
        <w:t>«</w:t>
      </w:r>
      <w:r w:rsidR="009D267B" w:rsidRPr="009D267B">
        <w:rPr>
          <w:rFonts w:ascii="Arial" w:hAnsi="Arial" w:cs="Arial"/>
          <w:sz w:val="28"/>
          <w:szCs w:val="28"/>
        </w:rPr>
        <w:t>Школа Муравьишки</w:t>
      </w:r>
      <w:r w:rsidR="009D267B">
        <w:rPr>
          <w:rFonts w:ascii="Arial" w:hAnsi="Arial" w:cs="Arial"/>
          <w:sz w:val="28"/>
          <w:szCs w:val="28"/>
        </w:rPr>
        <w:t xml:space="preserve">» </w:t>
      </w:r>
      <w:r w:rsidRPr="002B51D3">
        <w:rPr>
          <w:rFonts w:ascii="Arial" w:hAnsi="Arial" w:cs="Arial"/>
          <w:spacing w:val="-8"/>
          <w:sz w:val="28"/>
          <w:szCs w:val="28"/>
        </w:rPr>
        <w:t>рассч</w:t>
      </w:r>
      <w:r>
        <w:rPr>
          <w:rFonts w:ascii="Arial" w:hAnsi="Arial" w:cs="Arial"/>
          <w:spacing w:val="-8"/>
          <w:sz w:val="28"/>
          <w:szCs w:val="28"/>
        </w:rPr>
        <w:t>итана на учащихся 1-4-х классов, при этом состав учащихся в кружке может быть как одновозрастной, так и разновозрастной (например, учащиеся с 1-го по 4-й класс).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  <w:r>
        <w:rPr>
          <w:rFonts w:ascii="Arial" w:hAnsi="Arial" w:cs="Arial"/>
          <w:spacing w:val="-8"/>
          <w:sz w:val="28"/>
          <w:szCs w:val="28"/>
        </w:rPr>
        <w:t>Режим работы – 1 час. в неделю в течение всего учебного года.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Общий объем программы – 35 час., из них на самостоятельную р</w:t>
      </w:r>
      <w:r>
        <w:rPr>
          <w:rFonts w:ascii="Arial" w:hAnsi="Arial" w:cs="Arial"/>
          <w:spacing w:val="-1"/>
          <w:sz w:val="28"/>
          <w:szCs w:val="28"/>
        </w:rPr>
        <w:t>а</w:t>
      </w:r>
      <w:r>
        <w:rPr>
          <w:rFonts w:ascii="Arial" w:hAnsi="Arial" w:cs="Arial"/>
          <w:spacing w:val="-1"/>
          <w:sz w:val="28"/>
          <w:szCs w:val="28"/>
        </w:rPr>
        <w:t>боту учащихся отводится 13 час.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</w:p>
    <w:p w:rsidR="00E65558" w:rsidRDefault="00E6555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1"/>
          <w:sz w:val="28"/>
          <w:szCs w:val="28"/>
        </w:rPr>
      </w:pPr>
      <w:r w:rsidRPr="003F2E7B">
        <w:rPr>
          <w:rFonts w:ascii="Arial" w:hAnsi="Arial" w:cs="Arial"/>
          <w:b/>
          <w:spacing w:val="-1"/>
          <w:sz w:val="28"/>
          <w:szCs w:val="28"/>
        </w:rPr>
        <w:t xml:space="preserve">3. Описание места кружка в </w:t>
      </w:r>
      <w:r w:rsidR="00856518">
        <w:rPr>
          <w:rFonts w:ascii="Arial" w:hAnsi="Arial" w:cs="Arial"/>
          <w:b/>
          <w:spacing w:val="-1"/>
          <w:sz w:val="28"/>
          <w:szCs w:val="28"/>
        </w:rPr>
        <w:t xml:space="preserve">основной </w:t>
      </w:r>
      <w:r w:rsidRPr="003F2E7B">
        <w:rPr>
          <w:rFonts w:ascii="Arial" w:hAnsi="Arial" w:cs="Arial"/>
          <w:b/>
          <w:spacing w:val="-1"/>
          <w:sz w:val="28"/>
          <w:szCs w:val="28"/>
        </w:rPr>
        <w:t>образовательной пр</w:t>
      </w:r>
      <w:r w:rsidRPr="003F2E7B">
        <w:rPr>
          <w:rFonts w:ascii="Arial" w:hAnsi="Arial" w:cs="Arial"/>
          <w:b/>
          <w:spacing w:val="-1"/>
          <w:sz w:val="28"/>
          <w:szCs w:val="28"/>
        </w:rPr>
        <w:t>о</w:t>
      </w:r>
      <w:r w:rsidRPr="003F2E7B">
        <w:rPr>
          <w:rFonts w:ascii="Arial" w:hAnsi="Arial" w:cs="Arial"/>
          <w:b/>
          <w:spacing w:val="-1"/>
          <w:sz w:val="28"/>
          <w:szCs w:val="28"/>
        </w:rPr>
        <w:t>грамм</w:t>
      </w:r>
      <w:r w:rsidR="001B2C57">
        <w:rPr>
          <w:rFonts w:ascii="Arial" w:hAnsi="Arial" w:cs="Arial"/>
          <w:b/>
          <w:spacing w:val="-1"/>
          <w:sz w:val="28"/>
          <w:szCs w:val="28"/>
        </w:rPr>
        <w:t>е начального общего образования</w:t>
      </w:r>
    </w:p>
    <w:p w:rsidR="005E3A78" w:rsidRDefault="005E3A7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 w:rsidRPr="005E3A78">
        <w:rPr>
          <w:rFonts w:ascii="Arial" w:hAnsi="Arial" w:cs="Arial"/>
          <w:spacing w:val="-1"/>
          <w:sz w:val="28"/>
          <w:szCs w:val="28"/>
        </w:rPr>
        <w:t xml:space="preserve">Кружок </w:t>
      </w:r>
      <w:r w:rsidRPr="009D267B">
        <w:rPr>
          <w:rFonts w:ascii="Arial" w:hAnsi="Arial" w:cs="Arial"/>
          <w:spacing w:val="-1"/>
          <w:sz w:val="28"/>
          <w:szCs w:val="28"/>
        </w:rPr>
        <w:t>«</w:t>
      </w:r>
      <w:r w:rsidR="009D267B" w:rsidRPr="009D267B">
        <w:rPr>
          <w:rFonts w:ascii="Arial" w:hAnsi="Arial" w:cs="Arial"/>
          <w:sz w:val="28"/>
          <w:szCs w:val="28"/>
        </w:rPr>
        <w:t>Школа Муравьишки</w:t>
      </w:r>
      <w:r w:rsidRPr="005E3A78">
        <w:rPr>
          <w:rFonts w:ascii="Arial" w:hAnsi="Arial" w:cs="Arial"/>
          <w:spacing w:val="-1"/>
          <w:sz w:val="28"/>
          <w:szCs w:val="28"/>
        </w:rPr>
        <w:t>»</w:t>
      </w:r>
      <w:r>
        <w:rPr>
          <w:rFonts w:ascii="Arial" w:hAnsi="Arial" w:cs="Arial"/>
          <w:spacing w:val="-1"/>
          <w:sz w:val="28"/>
          <w:szCs w:val="28"/>
        </w:rPr>
        <w:t xml:space="preserve"> прово</w:t>
      </w:r>
      <w:r w:rsidR="00351B14">
        <w:rPr>
          <w:rFonts w:ascii="Arial" w:hAnsi="Arial" w:cs="Arial"/>
          <w:spacing w:val="-1"/>
          <w:sz w:val="28"/>
          <w:szCs w:val="28"/>
        </w:rPr>
        <w:t>дится</w:t>
      </w:r>
      <w:r>
        <w:rPr>
          <w:rFonts w:ascii="Arial" w:hAnsi="Arial" w:cs="Arial"/>
          <w:spacing w:val="-1"/>
          <w:sz w:val="28"/>
          <w:szCs w:val="28"/>
        </w:rPr>
        <w:t xml:space="preserve"> в рамках основной обр</w:t>
      </w:r>
      <w:r>
        <w:rPr>
          <w:rFonts w:ascii="Arial" w:hAnsi="Arial" w:cs="Arial"/>
          <w:spacing w:val="-1"/>
          <w:sz w:val="28"/>
          <w:szCs w:val="28"/>
        </w:rPr>
        <w:t>а</w:t>
      </w:r>
      <w:r>
        <w:rPr>
          <w:rFonts w:ascii="Arial" w:hAnsi="Arial" w:cs="Arial"/>
          <w:spacing w:val="-1"/>
          <w:sz w:val="28"/>
          <w:szCs w:val="28"/>
        </w:rPr>
        <w:t xml:space="preserve">зовательной программы начального </w:t>
      </w:r>
      <w:r w:rsidR="00B531A2" w:rsidRPr="00B531A2">
        <w:rPr>
          <w:rFonts w:ascii="Arial" w:hAnsi="Arial" w:cs="Arial"/>
          <w:spacing w:val="-1"/>
          <w:sz w:val="28"/>
          <w:szCs w:val="28"/>
        </w:rPr>
        <w:t xml:space="preserve">общего </w:t>
      </w:r>
      <w:r>
        <w:rPr>
          <w:rFonts w:ascii="Arial" w:hAnsi="Arial" w:cs="Arial"/>
          <w:spacing w:val="-1"/>
          <w:sz w:val="28"/>
          <w:szCs w:val="28"/>
        </w:rPr>
        <w:t>образования в соответствии планом организации внеурочной деятельности младших школьников.</w:t>
      </w:r>
    </w:p>
    <w:p w:rsidR="005E3A78" w:rsidRPr="005E3A78" w:rsidRDefault="005E3A7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9"/>
          <w:sz w:val="28"/>
          <w:szCs w:val="28"/>
        </w:rPr>
      </w:pPr>
    </w:p>
    <w:p w:rsidR="00E65558" w:rsidRPr="00833546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33546" w:rsidRPr="00833546">
        <w:rPr>
          <w:rFonts w:ascii="Arial" w:hAnsi="Arial" w:cs="Arial"/>
          <w:b/>
          <w:sz w:val="28"/>
          <w:szCs w:val="28"/>
        </w:rPr>
        <w:t>. Р</w:t>
      </w:r>
      <w:r w:rsidR="00E65558" w:rsidRPr="00833546">
        <w:rPr>
          <w:rFonts w:ascii="Arial" w:hAnsi="Arial" w:cs="Arial"/>
          <w:b/>
          <w:sz w:val="28"/>
          <w:szCs w:val="28"/>
        </w:rPr>
        <w:t>езул</w:t>
      </w:r>
      <w:r w:rsidR="001B2C57">
        <w:rPr>
          <w:rFonts w:ascii="Arial" w:hAnsi="Arial" w:cs="Arial"/>
          <w:b/>
          <w:sz w:val="28"/>
          <w:szCs w:val="28"/>
        </w:rPr>
        <w:t>ьтаты освоения программы кружка</w:t>
      </w:r>
    </w:p>
    <w:p w:rsidR="00833546" w:rsidRDefault="008335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3546">
        <w:rPr>
          <w:rFonts w:ascii="Arial" w:hAnsi="Arial" w:cs="Arial"/>
          <w:sz w:val="28"/>
          <w:szCs w:val="28"/>
        </w:rPr>
        <w:lastRenderedPageBreak/>
        <w:t>В результате освоения программы кружка планируется развитие универсальных учеб</w:t>
      </w:r>
      <w:r>
        <w:rPr>
          <w:rFonts w:ascii="Arial" w:hAnsi="Arial" w:cs="Arial"/>
          <w:sz w:val="28"/>
          <w:szCs w:val="28"/>
        </w:rPr>
        <w:t>ных действий учащихся (личностных, регулятивных, познавательных, коммуникативных).</w:t>
      </w:r>
    </w:p>
    <w:p w:rsidR="00734F71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833546">
        <w:rPr>
          <w:rFonts w:ascii="Arial" w:hAnsi="Arial" w:cs="Arial"/>
          <w:sz w:val="28"/>
          <w:szCs w:val="28"/>
        </w:rPr>
        <w:t xml:space="preserve"> наибольшей степени программа кружка направлена на развитие </w:t>
      </w:r>
      <w:r w:rsidR="00833546" w:rsidRPr="00CD37C9">
        <w:rPr>
          <w:rFonts w:ascii="Arial" w:hAnsi="Arial" w:cs="Arial"/>
          <w:bCs/>
          <w:i/>
          <w:sz w:val="28"/>
          <w:szCs w:val="28"/>
        </w:rPr>
        <w:t>регулятивных действий</w:t>
      </w:r>
      <w:r>
        <w:rPr>
          <w:rFonts w:ascii="Arial" w:hAnsi="Arial" w:cs="Arial"/>
          <w:bCs/>
          <w:i/>
          <w:sz w:val="28"/>
          <w:szCs w:val="28"/>
        </w:rPr>
        <w:t xml:space="preserve"> младших школьников</w:t>
      </w:r>
      <w:r w:rsidR="00833546" w:rsidRPr="00CD37C9">
        <w:rPr>
          <w:rFonts w:ascii="Arial" w:hAnsi="Arial" w:cs="Arial"/>
          <w:bCs/>
          <w:i/>
          <w:sz w:val="28"/>
          <w:szCs w:val="28"/>
        </w:rPr>
        <w:t xml:space="preserve">, </w:t>
      </w:r>
      <w:r w:rsidR="00833546" w:rsidRPr="00CD37C9">
        <w:rPr>
          <w:rFonts w:ascii="Arial" w:hAnsi="Arial" w:cs="Arial"/>
          <w:bCs/>
          <w:sz w:val="28"/>
          <w:szCs w:val="28"/>
        </w:rPr>
        <w:t>которые</w:t>
      </w:r>
      <w:r w:rsidR="00833546" w:rsidRPr="00CD37C9">
        <w:rPr>
          <w:rFonts w:ascii="Arial" w:hAnsi="Arial" w:cs="Arial"/>
          <w:b/>
          <w:bCs/>
          <w:sz w:val="28"/>
          <w:szCs w:val="28"/>
        </w:rPr>
        <w:t xml:space="preserve"> </w:t>
      </w:r>
      <w:r w:rsidR="00833546" w:rsidRPr="00CD37C9">
        <w:rPr>
          <w:rFonts w:ascii="Arial" w:hAnsi="Arial" w:cs="Arial"/>
          <w:sz w:val="28"/>
          <w:szCs w:val="28"/>
        </w:rPr>
        <w:t>составляют сп</w:t>
      </w:r>
      <w:r w:rsidR="00833546" w:rsidRPr="00CD37C9">
        <w:rPr>
          <w:rFonts w:ascii="Arial" w:hAnsi="Arial" w:cs="Arial"/>
          <w:sz w:val="28"/>
          <w:szCs w:val="28"/>
        </w:rPr>
        <w:t>о</w:t>
      </w:r>
      <w:r w:rsidR="00833546" w:rsidRPr="00CD37C9">
        <w:rPr>
          <w:rFonts w:ascii="Arial" w:hAnsi="Arial" w:cs="Arial"/>
          <w:sz w:val="28"/>
          <w:szCs w:val="28"/>
        </w:rPr>
        <w:t>собность обучающегося организовывать учебную деятельность, учит</w:t>
      </w:r>
      <w:r w:rsidR="00833546" w:rsidRPr="00CD37C9">
        <w:rPr>
          <w:rFonts w:ascii="Arial" w:hAnsi="Arial" w:cs="Arial"/>
          <w:sz w:val="28"/>
          <w:szCs w:val="28"/>
        </w:rPr>
        <w:t>ы</w:t>
      </w:r>
      <w:r w:rsidR="00833546" w:rsidRPr="00CD37C9">
        <w:rPr>
          <w:rFonts w:ascii="Arial" w:hAnsi="Arial" w:cs="Arial"/>
          <w:sz w:val="28"/>
          <w:szCs w:val="28"/>
        </w:rPr>
        <w:t>вая все ее компоненты (цель, мотив, прогноз, средства, контроль, оценка)</w:t>
      </w:r>
      <w:r>
        <w:rPr>
          <w:rFonts w:ascii="Arial" w:hAnsi="Arial" w:cs="Arial"/>
          <w:sz w:val="28"/>
          <w:szCs w:val="28"/>
        </w:rPr>
        <w:t xml:space="preserve"> и </w:t>
      </w:r>
      <w:r w:rsidR="00833546" w:rsidRPr="00CD37C9">
        <w:rPr>
          <w:rFonts w:ascii="Arial" w:hAnsi="Arial" w:cs="Arial"/>
          <w:i/>
          <w:sz w:val="28"/>
          <w:szCs w:val="28"/>
        </w:rPr>
        <w:t>п</w:t>
      </w:r>
      <w:r>
        <w:rPr>
          <w:rFonts w:ascii="Arial" w:hAnsi="Arial" w:cs="Arial"/>
          <w:i/>
          <w:sz w:val="28"/>
          <w:szCs w:val="28"/>
        </w:rPr>
        <w:t>ознавательных действий</w:t>
      </w:r>
      <w:r w:rsidR="00833546" w:rsidRPr="00CD37C9">
        <w:rPr>
          <w:rFonts w:ascii="Arial" w:hAnsi="Arial" w:cs="Arial"/>
          <w:i/>
          <w:sz w:val="28"/>
          <w:szCs w:val="28"/>
        </w:rPr>
        <w:t xml:space="preserve">, </w:t>
      </w:r>
      <w:r w:rsidR="00833546" w:rsidRPr="00CD37C9">
        <w:rPr>
          <w:rFonts w:ascii="Arial" w:hAnsi="Arial" w:cs="Arial"/>
          <w:sz w:val="28"/>
          <w:szCs w:val="28"/>
        </w:rPr>
        <w:t>представляющи</w:t>
      </w:r>
      <w:r>
        <w:rPr>
          <w:rFonts w:ascii="Arial" w:hAnsi="Arial" w:cs="Arial"/>
          <w:sz w:val="28"/>
          <w:szCs w:val="28"/>
        </w:rPr>
        <w:t>х</w:t>
      </w:r>
      <w:r w:rsidR="00833546" w:rsidRPr="00CD37C9">
        <w:rPr>
          <w:rFonts w:ascii="Arial" w:hAnsi="Arial" w:cs="Arial"/>
          <w:i/>
          <w:sz w:val="28"/>
          <w:szCs w:val="28"/>
        </w:rPr>
        <w:t xml:space="preserve"> </w:t>
      </w:r>
      <w:r w:rsidR="00833546" w:rsidRPr="00CD37C9">
        <w:rPr>
          <w:rFonts w:ascii="Arial" w:hAnsi="Arial" w:cs="Arial"/>
          <w:sz w:val="28"/>
          <w:szCs w:val="28"/>
        </w:rPr>
        <w:t>систему способов позн</w:t>
      </w:r>
      <w:r w:rsidR="00833546" w:rsidRPr="00CD37C9">
        <w:rPr>
          <w:rFonts w:ascii="Arial" w:hAnsi="Arial" w:cs="Arial"/>
          <w:sz w:val="28"/>
          <w:szCs w:val="28"/>
        </w:rPr>
        <w:t>а</w:t>
      </w:r>
      <w:r w:rsidR="00833546" w:rsidRPr="00CD37C9">
        <w:rPr>
          <w:rFonts w:ascii="Arial" w:hAnsi="Arial" w:cs="Arial"/>
          <w:sz w:val="28"/>
          <w:szCs w:val="28"/>
        </w:rPr>
        <w:t>ния окружающего мира, приобретения знаний через поиск, отбор, анализ, систематизацию, обобщение и использование информации</w:t>
      </w:r>
      <w:r>
        <w:rPr>
          <w:rFonts w:ascii="Arial" w:hAnsi="Arial" w:cs="Arial"/>
          <w:sz w:val="28"/>
          <w:szCs w:val="28"/>
        </w:rPr>
        <w:t>.</w:t>
      </w:r>
    </w:p>
    <w:p w:rsidR="001B2C57" w:rsidRPr="00856518" w:rsidRDefault="001B2C57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65558" w:rsidRPr="00833546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5</w:t>
      </w:r>
      <w:r w:rsidR="009D267B" w:rsidRPr="00833546">
        <w:rPr>
          <w:rFonts w:ascii="Arial" w:hAnsi="Arial" w:cs="Arial"/>
          <w:b/>
          <w:spacing w:val="-2"/>
          <w:sz w:val="28"/>
          <w:szCs w:val="28"/>
        </w:rPr>
        <w:t xml:space="preserve">. Содержание кружка </w:t>
      </w:r>
      <w:r w:rsidR="001B2C57">
        <w:rPr>
          <w:rFonts w:ascii="Arial" w:hAnsi="Arial" w:cs="Arial"/>
          <w:b/>
          <w:sz w:val="28"/>
          <w:szCs w:val="28"/>
        </w:rPr>
        <w:t>«Школа Муравьишки»</w:t>
      </w:r>
    </w:p>
    <w:p w:rsidR="009D267B" w:rsidRPr="00B531A2" w:rsidRDefault="009D267B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B531A2">
        <w:rPr>
          <w:rFonts w:ascii="Arial" w:hAnsi="Arial" w:cs="Arial"/>
          <w:sz w:val="28"/>
          <w:szCs w:val="28"/>
        </w:rPr>
        <w:t>Содержание кружка включает:</w:t>
      </w:r>
    </w:p>
    <w:p w:rsidR="00D40C46" w:rsidRPr="008335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33546">
        <w:rPr>
          <w:rFonts w:ascii="Arial" w:hAnsi="Arial" w:cs="Arial"/>
          <w:spacing w:val="-11"/>
          <w:sz w:val="28"/>
          <w:szCs w:val="28"/>
        </w:rPr>
        <w:t>Знакомство с Всероссийской дистанционной мультиолимпиадой-марафоном «Муравейник» (1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33546">
        <w:rPr>
          <w:rFonts w:ascii="Arial" w:hAnsi="Arial" w:cs="Arial"/>
          <w:spacing w:val="-11"/>
          <w:sz w:val="28"/>
          <w:szCs w:val="28"/>
        </w:rPr>
        <w:t>Практикум-тренинг.</w:t>
      </w:r>
      <w:r>
        <w:rPr>
          <w:rFonts w:ascii="Arial" w:hAnsi="Arial" w:cs="Arial"/>
          <w:spacing w:val="-11"/>
          <w:sz w:val="28"/>
          <w:szCs w:val="28"/>
        </w:rPr>
        <w:t xml:space="preserve"> Выполнение </w:t>
      </w:r>
      <w:r w:rsidR="00B531A2">
        <w:rPr>
          <w:rFonts w:ascii="Arial" w:hAnsi="Arial" w:cs="Arial"/>
          <w:spacing w:val="-11"/>
          <w:sz w:val="28"/>
          <w:szCs w:val="28"/>
        </w:rPr>
        <w:t>заданий Олимпиад предыдущих лет </w:t>
      </w:r>
      <w:r w:rsidR="004D761B">
        <w:rPr>
          <w:rFonts w:ascii="Arial" w:hAnsi="Arial" w:cs="Arial"/>
          <w:spacing w:val="-11"/>
          <w:sz w:val="28"/>
          <w:szCs w:val="28"/>
        </w:rPr>
        <w:t>(6</w:t>
      </w:r>
      <w:r>
        <w:rPr>
          <w:rFonts w:ascii="Arial" w:hAnsi="Arial" w:cs="Arial"/>
          <w:spacing w:val="-11"/>
          <w:sz w:val="28"/>
          <w:szCs w:val="28"/>
        </w:rPr>
        <w:t> ч.).</w:t>
      </w:r>
    </w:p>
    <w:p w:rsidR="00D40C46" w:rsidRPr="003F2E7B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DB7543">
        <w:rPr>
          <w:rFonts w:ascii="Arial" w:hAnsi="Arial" w:cs="Arial"/>
          <w:spacing w:val="-11"/>
          <w:sz w:val="28"/>
          <w:szCs w:val="28"/>
        </w:rPr>
        <w:t xml:space="preserve">Выполнение заданий 1-го тура Олимпиады </w:t>
      </w:r>
      <w:r w:rsidR="00FE5F52">
        <w:rPr>
          <w:rFonts w:ascii="Arial" w:hAnsi="Arial" w:cs="Arial"/>
          <w:spacing w:val="-11"/>
          <w:sz w:val="28"/>
          <w:szCs w:val="28"/>
        </w:rPr>
        <w:t>«Муравейник-20</w:t>
      </w:r>
      <w:r w:rsidR="00FE5F52" w:rsidRPr="00FE5F52">
        <w:rPr>
          <w:rFonts w:ascii="Arial" w:hAnsi="Arial" w:cs="Arial"/>
          <w:spacing w:val="-11"/>
          <w:sz w:val="28"/>
          <w:szCs w:val="28"/>
        </w:rPr>
        <w:t>2</w:t>
      </w:r>
      <w:r w:rsidR="0081605D">
        <w:rPr>
          <w:rFonts w:ascii="Arial" w:hAnsi="Arial" w:cs="Arial"/>
          <w:spacing w:val="-11"/>
          <w:sz w:val="28"/>
          <w:szCs w:val="28"/>
        </w:rPr>
        <w:t>3</w:t>
      </w:r>
      <w:r>
        <w:rPr>
          <w:rFonts w:ascii="Arial" w:hAnsi="Arial" w:cs="Arial"/>
          <w:spacing w:val="-11"/>
          <w:sz w:val="28"/>
          <w:szCs w:val="28"/>
        </w:rPr>
        <w:t>»</w:t>
      </w:r>
      <w:r w:rsidR="004D761B">
        <w:rPr>
          <w:rFonts w:ascii="Arial" w:hAnsi="Arial" w:cs="Arial"/>
          <w:spacing w:val="-11"/>
          <w:sz w:val="28"/>
          <w:szCs w:val="28"/>
        </w:rPr>
        <w:t xml:space="preserve"> (6</w:t>
      </w:r>
      <w:r>
        <w:rPr>
          <w:rFonts w:ascii="Arial" w:hAnsi="Arial" w:cs="Arial"/>
          <w:spacing w:val="-11"/>
          <w:sz w:val="28"/>
          <w:szCs w:val="28"/>
        </w:rPr>
        <w:t xml:space="preserve"> ч.).</w:t>
      </w:r>
    </w:p>
    <w:p w:rsidR="00E65558" w:rsidRP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Выполнение заданий 2</w:t>
      </w:r>
      <w:r w:rsidRPr="00DB7543">
        <w:rPr>
          <w:rFonts w:ascii="Arial" w:hAnsi="Arial" w:cs="Arial"/>
          <w:spacing w:val="-11"/>
          <w:sz w:val="28"/>
          <w:szCs w:val="28"/>
        </w:rPr>
        <w:t xml:space="preserve">-го тура Олимпиады </w:t>
      </w:r>
      <w:r w:rsidR="00FE5F52">
        <w:rPr>
          <w:rFonts w:ascii="Arial" w:hAnsi="Arial" w:cs="Arial"/>
          <w:spacing w:val="-11"/>
          <w:sz w:val="28"/>
          <w:szCs w:val="28"/>
        </w:rPr>
        <w:t>«Муравейник-20</w:t>
      </w:r>
      <w:r w:rsidR="0081605D">
        <w:rPr>
          <w:rFonts w:ascii="Arial" w:hAnsi="Arial" w:cs="Arial"/>
          <w:spacing w:val="-11"/>
          <w:sz w:val="28"/>
          <w:szCs w:val="28"/>
        </w:rPr>
        <w:t>23</w:t>
      </w:r>
      <w:r>
        <w:rPr>
          <w:rFonts w:ascii="Arial" w:hAnsi="Arial" w:cs="Arial"/>
          <w:spacing w:val="-11"/>
          <w:sz w:val="28"/>
          <w:szCs w:val="28"/>
        </w:rPr>
        <w:t>»</w:t>
      </w:r>
      <w:r w:rsidR="005E3A78">
        <w:rPr>
          <w:rFonts w:ascii="Arial" w:hAnsi="Arial" w:cs="Arial"/>
          <w:spacing w:val="-11"/>
          <w:sz w:val="28"/>
          <w:szCs w:val="28"/>
        </w:rPr>
        <w:t xml:space="preserve"> (6</w:t>
      </w:r>
      <w:r>
        <w:rPr>
          <w:rFonts w:ascii="Arial" w:hAnsi="Arial" w:cs="Arial"/>
          <w:spacing w:val="-11"/>
          <w:sz w:val="28"/>
          <w:szCs w:val="28"/>
        </w:rPr>
        <w:t xml:space="preserve">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Подготовка материалов для отправки в Оргкомитет Олимпиады. Запо</w:t>
      </w:r>
      <w:r>
        <w:rPr>
          <w:rFonts w:ascii="Arial" w:hAnsi="Arial" w:cs="Arial"/>
          <w:spacing w:val="-11"/>
          <w:sz w:val="28"/>
          <w:szCs w:val="28"/>
        </w:rPr>
        <w:t>л</w:t>
      </w:r>
      <w:r>
        <w:rPr>
          <w:rFonts w:ascii="Arial" w:hAnsi="Arial" w:cs="Arial"/>
          <w:spacing w:val="-11"/>
          <w:sz w:val="28"/>
          <w:szCs w:val="28"/>
        </w:rPr>
        <w:t>нение бланков ответов в установленной форме (2 ч.).</w:t>
      </w:r>
    </w:p>
    <w:p w:rsidR="00D40C46" w:rsidRPr="00CF05E7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CF05E7">
        <w:rPr>
          <w:rFonts w:ascii="Arial" w:hAnsi="Arial" w:cs="Arial"/>
          <w:spacing w:val="-11"/>
          <w:sz w:val="28"/>
          <w:szCs w:val="28"/>
        </w:rPr>
        <w:t>Интеллектуальные развивающие мероприятия (</w:t>
      </w:r>
      <w:r w:rsidR="005E3A78" w:rsidRPr="00CF05E7">
        <w:rPr>
          <w:rFonts w:ascii="Arial" w:hAnsi="Arial" w:cs="Arial"/>
          <w:spacing w:val="-11"/>
          <w:sz w:val="28"/>
          <w:szCs w:val="28"/>
        </w:rPr>
        <w:t>«</w:t>
      </w:r>
      <w:r w:rsidRPr="00CF05E7">
        <w:rPr>
          <w:rFonts w:ascii="Arial" w:hAnsi="Arial" w:cs="Arial"/>
          <w:spacing w:val="-11"/>
          <w:sz w:val="28"/>
          <w:szCs w:val="28"/>
        </w:rPr>
        <w:t>Интеллектуальная нов</w:t>
      </w:r>
      <w:r w:rsidRPr="00CF05E7">
        <w:rPr>
          <w:rFonts w:ascii="Arial" w:hAnsi="Arial" w:cs="Arial"/>
          <w:spacing w:val="-11"/>
          <w:sz w:val="28"/>
          <w:szCs w:val="28"/>
        </w:rPr>
        <w:t>о</w:t>
      </w:r>
      <w:r w:rsidRPr="00CF05E7">
        <w:rPr>
          <w:rFonts w:ascii="Arial" w:hAnsi="Arial" w:cs="Arial"/>
          <w:spacing w:val="-11"/>
          <w:sz w:val="28"/>
          <w:szCs w:val="28"/>
        </w:rPr>
        <w:t>годняя елка»</w:t>
      </w:r>
      <w:r w:rsidR="005E3A78" w:rsidRPr="00CF05E7">
        <w:rPr>
          <w:rFonts w:ascii="Arial" w:hAnsi="Arial" w:cs="Arial"/>
          <w:spacing w:val="-11"/>
          <w:sz w:val="28"/>
          <w:szCs w:val="28"/>
        </w:rPr>
        <w:t>, «Интеллектуальный пинг-понг») (6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 xml:space="preserve">Оценочно-рефлексивная деятельность </w:t>
      </w:r>
      <w:r w:rsidR="005E3A78">
        <w:rPr>
          <w:rFonts w:ascii="Arial" w:hAnsi="Arial" w:cs="Arial"/>
          <w:spacing w:val="-11"/>
          <w:sz w:val="28"/>
          <w:szCs w:val="28"/>
        </w:rPr>
        <w:t>(разбор заданий, работа с пост</w:t>
      </w:r>
      <w:r w:rsidR="005E3A78">
        <w:rPr>
          <w:rFonts w:ascii="Arial" w:hAnsi="Arial" w:cs="Arial"/>
          <w:spacing w:val="-11"/>
          <w:sz w:val="28"/>
          <w:szCs w:val="28"/>
        </w:rPr>
        <w:t>е</w:t>
      </w:r>
      <w:r w:rsidR="005E3A78">
        <w:rPr>
          <w:rFonts w:ascii="Arial" w:hAnsi="Arial" w:cs="Arial"/>
          <w:spacing w:val="-11"/>
          <w:sz w:val="28"/>
          <w:szCs w:val="28"/>
        </w:rPr>
        <w:t xml:space="preserve">рами, подведение итогов, размещение материалов в Портфолио и пр.) </w:t>
      </w:r>
      <w:r>
        <w:rPr>
          <w:rFonts w:ascii="Arial" w:hAnsi="Arial" w:cs="Arial"/>
          <w:spacing w:val="-11"/>
          <w:sz w:val="28"/>
          <w:szCs w:val="28"/>
        </w:rPr>
        <w:t>(8 ч.).</w:t>
      </w:r>
    </w:p>
    <w:p w:rsidR="005E3A78" w:rsidRDefault="005E3A7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Итого – 35 ч.</w:t>
      </w:r>
    </w:p>
    <w:p w:rsidR="005E3A78" w:rsidRPr="00E65558" w:rsidRDefault="005E3A7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9"/>
          <w:sz w:val="28"/>
          <w:szCs w:val="28"/>
        </w:rPr>
      </w:pPr>
    </w:p>
    <w:p w:rsidR="00E65558" w:rsidRPr="00E65558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E65558" w:rsidRPr="00E65558">
        <w:rPr>
          <w:rFonts w:ascii="Arial" w:hAnsi="Arial" w:cs="Arial"/>
          <w:b/>
          <w:sz w:val="28"/>
          <w:szCs w:val="28"/>
        </w:rPr>
        <w:t xml:space="preserve">. </w:t>
      </w:r>
      <w:r w:rsidR="00E65558">
        <w:rPr>
          <w:rFonts w:ascii="Arial" w:hAnsi="Arial" w:cs="Arial"/>
          <w:b/>
          <w:sz w:val="28"/>
          <w:szCs w:val="28"/>
        </w:rPr>
        <w:t>Календарно-т</w:t>
      </w:r>
      <w:r w:rsidR="00E65558" w:rsidRPr="00E65558">
        <w:rPr>
          <w:rFonts w:ascii="Arial" w:hAnsi="Arial" w:cs="Arial"/>
          <w:b/>
          <w:sz w:val="28"/>
          <w:szCs w:val="28"/>
        </w:rPr>
        <w:t>ематическое планирование с определением о</w:t>
      </w:r>
      <w:r w:rsidR="00E65558" w:rsidRPr="00E65558">
        <w:rPr>
          <w:rFonts w:ascii="Arial" w:hAnsi="Arial" w:cs="Arial"/>
          <w:b/>
          <w:sz w:val="28"/>
          <w:szCs w:val="28"/>
        </w:rPr>
        <w:t>с</w:t>
      </w:r>
      <w:r w:rsidR="00E65558" w:rsidRPr="00E65558">
        <w:rPr>
          <w:rFonts w:ascii="Arial" w:hAnsi="Arial" w:cs="Arial"/>
          <w:b/>
          <w:sz w:val="28"/>
          <w:szCs w:val="28"/>
        </w:rPr>
        <w:t>новных видов у</w:t>
      </w:r>
      <w:r w:rsidR="001B2C57">
        <w:rPr>
          <w:rFonts w:ascii="Arial" w:hAnsi="Arial" w:cs="Arial"/>
          <w:b/>
          <w:sz w:val="28"/>
          <w:szCs w:val="28"/>
        </w:rPr>
        <w:t>чебной деятельности обучающихся</w:t>
      </w:r>
    </w:p>
    <w:p w:rsidR="00E65558" w:rsidRDefault="00E6555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134"/>
        <w:gridCol w:w="993"/>
      </w:tblGrid>
      <w:tr w:rsidR="000B7141" w:rsidTr="00F23FCF">
        <w:tc>
          <w:tcPr>
            <w:tcW w:w="675" w:type="dxa"/>
            <w:vMerge w:val="restart"/>
          </w:tcPr>
          <w:p w:rsidR="000B7141" w:rsidRPr="008210AE" w:rsidRDefault="000B7141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№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п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  <w:lang w:val="en-US"/>
              </w:rPr>
              <w:t>/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</w:rPr>
              <w:t>п</w:t>
            </w:r>
          </w:p>
        </w:tc>
        <w:tc>
          <w:tcPr>
            <w:tcW w:w="5103" w:type="dxa"/>
            <w:vMerge w:val="restart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Виды </w:t>
            </w:r>
          </w:p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деятельности </w:t>
            </w:r>
          </w:p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обучающихся</w:t>
            </w:r>
          </w:p>
        </w:tc>
        <w:tc>
          <w:tcPr>
            <w:tcW w:w="2127" w:type="dxa"/>
            <w:gridSpan w:val="2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Дата</w:t>
            </w:r>
          </w:p>
        </w:tc>
      </w:tr>
      <w:tr w:rsidR="000B7141" w:rsidTr="00F23FCF">
        <w:tc>
          <w:tcPr>
            <w:tcW w:w="675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По факту</w:t>
            </w:r>
          </w:p>
        </w:tc>
        <w:tc>
          <w:tcPr>
            <w:tcW w:w="993" w:type="dxa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По плану</w:t>
            </w: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51B14" w:rsidRPr="00DB7543" w:rsidRDefault="00351B14" w:rsidP="00387971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Знакомство с Всероссийской дистанц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онной мультиолимпиадой-марафоном «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Муравейник»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Слушают.</w:t>
            </w:r>
          </w:p>
          <w:p w:rsidR="00351B14" w:rsidRPr="007139BB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Участвуют 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беседе.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Задают вопросы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51B14" w:rsidRPr="00ED1BDA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«Муравейник-2011»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>«Муравейник-2012»</w:t>
            </w:r>
            <w:r w:rsidR="004652EE" w:rsidRPr="004652EE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«Муравейник-2013»</w:t>
            </w:r>
            <w:r w:rsidR="00FE5F52" w:rsidRPr="00FE5F52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FE5F52">
              <w:rPr>
                <w:rFonts w:ascii="Arial" w:hAnsi="Arial" w:cs="Arial"/>
                <w:spacing w:val="-11"/>
                <w:sz w:val="28"/>
                <w:szCs w:val="28"/>
              </w:rPr>
              <w:t>«Муравейник-2014»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, «Мураве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й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ник-2015»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, «Муравейник-2016»</w:t>
            </w:r>
            <w:r w:rsidR="0081605D" w:rsidRPr="0081605D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вейник-2017»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в гру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пах или индив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«Муравейник-201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8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группах или индивид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«Муравейник-201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9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в гру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пах или индив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20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в гру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пах или индив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>ний Ол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импиады 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в гру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пах или индив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51B14" w:rsidRPr="00DB7543" w:rsidRDefault="004D761B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2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4D761B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дания фро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тально, в гру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пах или индив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51B14" w:rsidRPr="00DB7543" w:rsidRDefault="00351B14" w:rsidP="00387971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FE5F52">
              <w:rPr>
                <w:rFonts w:ascii="Arial" w:hAnsi="Arial" w:cs="Arial"/>
                <w:spacing w:val="-11"/>
                <w:sz w:val="28"/>
                <w:szCs w:val="28"/>
              </w:rPr>
              <w:t>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«Муравейн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1-го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Подготовка материалов для отправки в Оргкомитет Олимпиады. Заполнение бланков ответов в установленной фо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ме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Разбор заданий 1-го тура в классе (группе)</w:t>
            </w:r>
          </w:p>
        </w:tc>
        <w:tc>
          <w:tcPr>
            <w:tcW w:w="2268" w:type="dxa"/>
          </w:tcPr>
          <w:p w:rsidR="00351B14" w:rsidRPr="00B531A2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Рассказывают о том, какие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зультаты пол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чены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351B14" w:rsidRPr="00B531A2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какие информ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ционные ресу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сы для этого 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пользовались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чья помощь 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требовалась при выполнении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даний и пр.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Pr="00F43838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:rsidR="00351B14" w:rsidRPr="00CF05E7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Подготовка к «Интеллектуальной нов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годней елке» (при необходимости со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местно с родителями)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подготовке 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роприятии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P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  <w:t>17</w:t>
            </w:r>
          </w:p>
        </w:tc>
        <w:tc>
          <w:tcPr>
            <w:tcW w:w="5103" w:type="dxa"/>
          </w:tcPr>
          <w:p w:rsidR="00F43838" w:rsidRPr="00CF05E7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Подготовка к «Интеллектуальной нов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годней елке» (при необходимости со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подготовке 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роприятии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P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  <w:t>18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«Интеллектуальная новогодняя елка» (по вопросам, придуманным учащимися в рамках 1-го (осеннего) тура Олимпи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экспе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«Интеллектуальная новогодняя елка» (по вопросам, придуманным учащимися в рамках 1-го (осеннего) тура Олимпи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экспе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F43838" w:rsidRDefault="00F43838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Знакомство с итогами 1-го тура Всеро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сийской дистанционной мультиолимп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ады-марафона «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Муравейник» 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Слушают.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б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седе.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Задают вопросы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F43838" w:rsidRDefault="00FE5F52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Работа с постерами «М</w:t>
            </w:r>
            <w:r w:rsidR="00F43838" w:rsidRPr="008210AE">
              <w:rPr>
                <w:rFonts w:ascii="Arial" w:hAnsi="Arial" w:cs="Arial"/>
                <w:spacing w:val="-11"/>
                <w:sz w:val="28"/>
                <w:szCs w:val="28"/>
              </w:rPr>
              <w:t>уравейник»</w:t>
            </w:r>
          </w:p>
        </w:tc>
        <w:tc>
          <w:tcPr>
            <w:tcW w:w="2268" w:type="dxa"/>
          </w:tcPr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«м</w:t>
            </w:r>
            <w:r w:rsidRPr="00434D3D">
              <w:rPr>
                <w:rFonts w:ascii="Arial" w:hAnsi="Arial" w:cs="Arial"/>
                <w:sz w:val="28"/>
                <w:szCs w:val="28"/>
              </w:rPr>
              <w:t>у</w:t>
            </w:r>
            <w:r w:rsidRPr="00434D3D">
              <w:rPr>
                <w:rFonts w:ascii="Arial" w:hAnsi="Arial" w:cs="Arial"/>
                <w:sz w:val="28"/>
                <w:szCs w:val="28"/>
              </w:rPr>
              <w:t>равейники» и соответству</w:t>
            </w:r>
            <w:r w:rsidRPr="00434D3D">
              <w:rPr>
                <w:rFonts w:ascii="Arial" w:hAnsi="Arial" w:cs="Arial"/>
                <w:sz w:val="28"/>
                <w:szCs w:val="28"/>
              </w:rPr>
              <w:t>ю</w:t>
            </w:r>
            <w:r w:rsidRPr="00434D3D">
              <w:rPr>
                <w:rFonts w:ascii="Arial" w:hAnsi="Arial" w:cs="Arial"/>
                <w:sz w:val="28"/>
                <w:szCs w:val="28"/>
              </w:rPr>
              <w:t>щее колич</w:t>
            </w:r>
            <w:r w:rsidRPr="00434D3D">
              <w:rPr>
                <w:rFonts w:ascii="Arial" w:hAnsi="Arial" w:cs="Arial"/>
                <w:sz w:val="28"/>
                <w:szCs w:val="28"/>
              </w:rPr>
              <w:t>е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ство наклеек. 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Наклеивают «муравьев» в окошечки п</w:t>
            </w:r>
            <w:r w:rsidRPr="00434D3D">
              <w:rPr>
                <w:rFonts w:ascii="Arial" w:hAnsi="Arial" w:cs="Arial"/>
                <w:sz w:val="28"/>
                <w:szCs w:val="28"/>
              </w:rPr>
              <w:t>о</w:t>
            </w:r>
            <w:r w:rsidRPr="00434D3D">
              <w:rPr>
                <w:rFonts w:ascii="Arial" w:hAnsi="Arial" w:cs="Arial"/>
                <w:sz w:val="28"/>
                <w:szCs w:val="28"/>
              </w:rPr>
              <w:t>стера «мур</w:t>
            </w:r>
            <w:r w:rsidRPr="00434D3D">
              <w:rPr>
                <w:rFonts w:ascii="Arial" w:hAnsi="Arial" w:cs="Arial"/>
                <w:sz w:val="28"/>
                <w:szCs w:val="28"/>
              </w:rPr>
              <w:t>а</w:t>
            </w:r>
            <w:r w:rsidRPr="00434D3D">
              <w:rPr>
                <w:rFonts w:ascii="Arial" w:hAnsi="Arial" w:cs="Arial"/>
                <w:sz w:val="28"/>
                <w:szCs w:val="28"/>
              </w:rPr>
              <w:t>вейник».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Се</w:t>
            </w:r>
            <w:r w:rsidRPr="00434D3D">
              <w:rPr>
                <w:rFonts w:ascii="Arial" w:hAnsi="Arial" w:cs="Arial"/>
                <w:sz w:val="28"/>
                <w:szCs w:val="28"/>
              </w:rPr>
              <w:t>р</w:t>
            </w:r>
            <w:r w:rsidRPr="00434D3D">
              <w:rPr>
                <w:rFonts w:ascii="Arial" w:hAnsi="Arial" w:cs="Arial"/>
                <w:sz w:val="28"/>
                <w:szCs w:val="28"/>
              </w:rPr>
              <w:lastRenderedPageBreak/>
              <w:t>тификаты участников 1</w:t>
            </w:r>
            <w:r>
              <w:rPr>
                <w:rFonts w:ascii="Arial" w:hAnsi="Arial" w:cs="Arial"/>
                <w:sz w:val="28"/>
                <w:szCs w:val="28"/>
              </w:rPr>
              <w:t>-го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 тура Олимпи</w:t>
            </w:r>
            <w:r w:rsidRPr="00434D3D">
              <w:rPr>
                <w:rFonts w:ascii="Arial" w:hAnsi="Arial" w:cs="Arial"/>
                <w:sz w:val="28"/>
                <w:szCs w:val="28"/>
              </w:rPr>
              <w:t>а</w:t>
            </w:r>
            <w:r w:rsidRPr="00434D3D">
              <w:rPr>
                <w:rFonts w:ascii="Arial" w:hAnsi="Arial" w:cs="Arial"/>
                <w:sz w:val="28"/>
                <w:szCs w:val="28"/>
              </w:rPr>
              <w:t>ды.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Размещают Сертификаты в Портфолио (Портфеле д</w:t>
            </w:r>
            <w:r w:rsidRPr="00434D3D">
              <w:rPr>
                <w:rFonts w:ascii="Arial" w:hAnsi="Arial" w:cs="Arial"/>
                <w:sz w:val="28"/>
                <w:szCs w:val="28"/>
              </w:rPr>
              <w:t>о</w:t>
            </w:r>
            <w:r w:rsidRPr="00434D3D">
              <w:rPr>
                <w:rFonts w:ascii="Arial" w:hAnsi="Arial" w:cs="Arial"/>
                <w:sz w:val="28"/>
                <w:szCs w:val="28"/>
              </w:rPr>
              <w:t>стижений)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Самооценка и рефлексия по итогам 1-го тура Олимпиады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 xml:space="preserve"> «Муравейник-2023</w:t>
            </w:r>
            <w:r w:rsidR="00140FB5"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с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мооценку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зультатов и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флексию де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тельности как процесса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-го тура Оли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Подготовка материалов для отправки в Оргкомитет Олимпиады. Заполнение бланков ответов в установленной фо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ме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Самостоятел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у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Разбор заданий 2-го тура в классе (группе)</w:t>
            </w:r>
          </w:p>
        </w:tc>
        <w:tc>
          <w:tcPr>
            <w:tcW w:w="2268" w:type="dxa"/>
          </w:tcPr>
          <w:p w:rsidR="00F43838" w:rsidRPr="00B531A2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Рассказывают о том, какие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зультаты пол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чены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F43838" w:rsidRPr="000E6BD7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какие информ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ционные ресу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сы для этого 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пользовались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чья помощь 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требовалась при выполнении 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даний и пр.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Подготовка к «Интеллектуальному пинг-понгу» 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Готовятся к уч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стию в меропр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ятии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«Интеллектуальный пинг-понг»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(по вопросам, придуманным учащимися в рамках 2-го (весеннего) тура Олимп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о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в роли экспе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ь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33</w:t>
            </w:r>
          </w:p>
        </w:tc>
        <w:tc>
          <w:tcPr>
            <w:tcW w:w="5103" w:type="dxa"/>
          </w:tcPr>
          <w:p w:rsidR="00F43838" w:rsidRDefault="00FE5F52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 постерами «М</w:t>
            </w:r>
            <w:r w:rsidR="00F43838" w:rsidRPr="00434D3D">
              <w:rPr>
                <w:rFonts w:ascii="Arial" w:hAnsi="Arial" w:cs="Arial"/>
                <w:sz w:val="28"/>
                <w:szCs w:val="28"/>
              </w:rPr>
              <w:t>уравейник»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«м</w:t>
            </w:r>
            <w:r w:rsidRPr="00434D3D">
              <w:rPr>
                <w:rFonts w:ascii="Arial" w:hAnsi="Arial" w:cs="Arial"/>
                <w:sz w:val="28"/>
                <w:szCs w:val="28"/>
              </w:rPr>
              <w:t>у</w:t>
            </w:r>
            <w:r w:rsidRPr="00434D3D">
              <w:rPr>
                <w:rFonts w:ascii="Arial" w:hAnsi="Arial" w:cs="Arial"/>
                <w:sz w:val="28"/>
                <w:szCs w:val="28"/>
              </w:rPr>
              <w:t>равейники» и соответству</w:t>
            </w:r>
            <w:r w:rsidRPr="00434D3D">
              <w:rPr>
                <w:rFonts w:ascii="Arial" w:hAnsi="Arial" w:cs="Arial"/>
                <w:sz w:val="28"/>
                <w:szCs w:val="28"/>
              </w:rPr>
              <w:t>ю</w:t>
            </w:r>
            <w:r w:rsidRPr="00434D3D">
              <w:rPr>
                <w:rFonts w:ascii="Arial" w:hAnsi="Arial" w:cs="Arial"/>
                <w:sz w:val="28"/>
                <w:szCs w:val="28"/>
              </w:rPr>
              <w:t>щее колич</w:t>
            </w:r>
            <w:r w:rsidRPr="00434D3D">
              <w:rPr>
                <w:rFonts w:ascii="Arial" w:hAnsi="Arial" w:cs="Arial"/>
                <w:sz w:val="28"/>
                <w:szCs w:val="28"/>
              </w:rPr>
              <w:t>е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ство наклеек. 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Наклеивают «муравьев» в окошечки п</w:t>
            </w:r>
            <w:r w:rsidRPr="00434D3D">
              <w:rPr>
                <w:rFonts w:ascii="Arial" w:hAnsi="Arial" w:cs="Arial"/>
                <w:sz w:val="28"/>
                <w:szCs w:val="28"/>
              </w:rPr>
              <w:t>о</w:t>
            </w:r>
            <w:r w:rsidRPr="00434D3D">
              <w:rPr>
                <w:rFonts w:ascii="Arial" w:hAnsi="Arial" w:cs="Arial"/>
                <w:sz w:val="28"/>
                <w:szCs w:val="28"/>
              </w:rPr>
              <w:t>стера «мур</w:t>
            </w:r>
            <w:r w:rsidRPr="00434D3D">
              <w:rPr>
                <w:rFonts w:ascii="Arial" w:hAnsi="Arial" w:cs="Arial"/>
                <w:sz w:val="28"/>
                <w:szCs w:val="28"/>
              </w:rPr>
              <w:t>а</w:t>
            </w:r>
            <w:r w:rsidRPr="00434D3D">
              <w:rPr>
                <w:rFonts w:ascii="Arial" w:hAnsi="Arial" w:cs="Arial"/>
                <w:sz w:val="28"/>
                <w:szCs w:val="28"/>
              </w:rPr>
              <w:t>вейник».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Се</w:t>
            </w:r>
            <w:r w:rsidRPr="00434D3D">
              <w:rPr>
                <w:rFonts w:ascii="Arial" w:hAnsi="Arial" w:cs="Arial"/>
                <w:sz w:val="28"/>
                <w:szCs w:val="28"/>
              </w:rPr>
              <w:t>р</w:t>
            </w:r>
            <w:r w:rsidRPr="00434D3D">
              <w:rPr>
                <w:rFonts w:ascii="Arial" w:hAnsi="Arial" w:cs="Arial"/>
                <w:sz w:val="28"/>
                <w:szCs w:val="28"/>
              </w:rPr>
              <w:t>тификаты участни</w:t>
            </w:r>
            <w:r>
              <w:rPr>
                <w:rFonts w:ascii="Arial" w:hAnsi="Arial" w:cs="Arial"/>
                <w:sz w:val="28"/>
                <w:szCs w:val="28"/>
              </w:rPr>
              <w:t>ков 2-го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 тура Олимпи</w:t>
            </w:r>
            <w:r w:rsidRPr="00434D3D">
              <w:rPr>
                <w:rFonts w:ascii="Arial" w:hAnsi="Arial" w:cs="Arial"/>
                <w:sz w:val="28"/>
                <w:szCs w:val="28"/>
              </w:rPr>
              <w:t>а</w:t>
            </w:r>
            <w:r w:rsidRPr="00434D3D">
              <w:rPr>
                <w:rFonts w:ascii="Arial" w:hAnsi="Arial" w:cs="Arial"/>
                <w:sz w:val="28"/>
                <w:szCs w:val="28"/>
              </w:rPr>
              <w:t>ды.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Размещают Сертификаты в Портфолио (Портфеле д</w:t>
            </w:r>
            <w:r w:rsidRPr="00434D3D">
              <w:rPr>
                <w:rFonts w:ascii="Arial" w:hAnsi="Arial" w:cs="Arial"/>
                <w:sz w:val="28"/>
                <w:szCs w:val="28"/>
              </w:rPr>
              <w:t>о</w:t>
            </w:r>
            <w:r w:rsidRPr="00434D3D">
              <w:rPr>
                <w:rFonts w:ascii="Arial" w:hAnsi="Arial" w:cs="Arial"/>
                <w:sz w:val="28"/>
                <w:szCs w:val="28"/>
              </w:rPr>
              <w:t>стижений)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5D0437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F43838" w:rsidRDefault="00F43838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Подведение итогов участия в Оли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м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пиаде каждого учащегося и класса в целом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Получают 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пломы побед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телей и приз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ров.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Размещают Д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и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пломы в </w:t>
            </w:r>
            <w:r w:rsidRPr="00434D3D">
              <w:rPr>
                <w:rFonts w:ascii="Arial" w:hAnsi="Arial" w:cs="Arial"/>
                <w:sz w:val="28"/>
                <w:szCs w:val="28"/>
              </w:rPr>
              <w:t>Пор</w:t>
            </w:r>
            <w:r w:rsidRPr="00434D3D">
              <w:rPr>
                <w:rFonts w:ascii="Arial" w:hAnsi="Arial" w:cs="Arial"/>
                <w:sz w:val="28"/>
                <w:szCs w:val="28"/>
              </w:rPr>
              <w:t>т</w:t>
            </w:r>
            <w:r w:rsidRPr="00434D3D">
              <w:rPr>
                <w:rFonts w:ascii="Arial" w:hAnsi="Arial" w:cs="Arial"/>
                <w:sz w:val="28"/>
                <w:szCs w:val="28"/>
              </w:rPr>
              <w:t>фолио (Пор</w:t>
            </w:r>
            <w:r w:rsidRPr="00434D3D">
              <w:rPr>
                <w:rFonts w:ascii="Arial" w:hAnsi="Arial" w:cs="Arial"/>
                <w:sz w:val="28"/>
                <w:szCs w:val="28"/>
              </w:rPr>
              <w:t>т</w:t>
            </w:r>
            <w:r w:rsidRPr="00434D3D">
              <w:rPr>
                <w:rFonts w:ascii="Arial" w:hAnsi="Arial" w:cs="Arial"/>
                <w:sz w:val="28"/>
                <w:szCs w:val="28"/>
              </w:rPr>
              <w:t>феле достиж</w:t>
            </w:r>
            <w:r w:rsidRPr="00434D3D">
              <w:rPr>
                <w:rFonts w:ascii="Arial" w:hAnsi="Arial" w:cs="Arial"/>
                <w:sz w:val="28"/>
                <w:szCs w:val="28"/>
              </w:rPr>
              <w:t>е</w:t>
            </w:r>
            <w:r w:rsidRPr="00434D3D">
              <w:rPr>
                <w:rFonts w:ascii="Arial" w:hAnsi="Arial" w:cs="Arial"/>
                <w:sz w:val="28"/>
                <w:szCs w:val="28"/>
              </w:rPr>
              <w:t>ний)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5D0437">
        <w:tc>
          <w:tcPr>
            <w:tcW w:w="675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Самооценка и рефлексия участ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ников Олимпиады 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с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а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мооценку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зультатов и р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флексию де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</w:tbl>
    <w:p w:rsidR="00E65558" w:rsidRPr="00E65558" w:rsidRDefault="00E6555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</w:p>
    <w:p w:rsidR="00B71E2C" w:rsidRDefault="00CD37C9" w:rsidP="00117750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D37C9">
        <w:rPr>
          <w:rFonts w:ascii="Arial" w:hAnsi="Arial" w:cs="Arial"/>
          <w:b/>
          <w:spacing w:val="-3"/>
          <w:sz w:val="28"/>
          <w:szCs w:val="28"/>
        </w:rPr>
        <w:t>7</w:t>
      </w:r>
      <w:r w:rsidR="00E65558" w:rsidRPr="00CD37C9">
        <w:rPr>
          <w:rFonts w:ascii="Arial" w:hAnsi="Arial" w:cs="Arial"/>
          <w:b/>
          <w:spacing w:val="-3"/>
          <w:sz w:val="28"/>
          <w:szCs w:val="28"/>
        </w:rPr>
        <w:t xml:space="preserve">. Ресурсное обеспечение </w:t>
      </w:r>
      <w:r w:rsidR="00D7370D">
        <w:rPr>
          <w:rFonts w:ascii="Arial" w:hAnsi="Arial" w:cs="Arial"/>
          <w:b/>
          <w:sz w:val="28"/>
          <w:szCs w:val="28"/>
        </w:rPr>
        <w:t>программы</w:t>
      </w:r>
    </w:p>
    <w:p w:rsidR="00B71E2C" w:rsidRDefault="00B71E2C" w:rsidP="00117750">
      <w:pPr>
        <w:tabs>
          <w:tab w:val="left" w:pos="1080"/>
          <w:tab w:val="left" w:pos="1260"/>
        </w:tabs>
        <w:spacing w:after="0" w:line="240" w:lineRule="auto"/>
        <w:jc w:val="both"/>
      </w:pPr>
    </w:p>
    <w:p w:rsidR="00B71E2C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7.1</w:t>
      </w:r>
      <w:r w:rsidR="00B71E2C" w:rsidRPr="00D7370D">
        <w:rPr>
          <w:rFonts w:ascii="Arial" w:hAnsi="Arial" w:cs="Arial"/>
          <w:b/>
          <w:sz w:val="28"/>
          <w:szCs w:val="28"/>
        </w:rPr>
        <w:t xml:space="preserve">. Методическое сопровождение </w:t>
      </w:r>
      <w:r w:rsidR="00D7370D" w:rsidRPr="00D7370D">
        <w:rPr>
          <w:rFonts w:ascii="Arial" w:hAnsi="Arial" w:cs="Arial"/>
          <w:b/>
          <w:sz w:val="28"/>
          <w:szCs w:val="28"/>
        </w:rPr>
        <w:t>программы</w:t>
      </w: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«Интеллектуальная Новогодняя елка»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lastRenderedPageBreak/>
        <w:t>Содержание «Интеллектуальной Новогодней елки» составляют вопросы, придуманные учащимися в рамках 1-го (осеннего) тура Олимпиады.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Выбор наиболее интересных вопросов может быть осуществлен на по</w:t>
      </w:r>
      <w:r>
        <w:rPr>
          <w:rFonts w:ascii="Arial" w:hAnsi="Arial" w:cs="Arial"/>
          <w:spacing w:val="-11"/>
          <w:sz w:val="28"/>
          <w:szCs w:val="28"/>
        </w:rPr>
        <w:t>д</w:t>
      </w:r>
      <w:r>
        <w:rPr>
          <w:rFonts w:ascii="Arial" w:hAnsi="Arial" w:cs="Arial"/>
          <w:spacing w:val="-11"/>
          <w:sz w:val="28"/>
          <w:szCs w:val="28"/>
        </w:rPr>
        <w:t>готовительном этапе как педагогом, так и специальной экспертной группой д</w:t>
      </w:r>
      <w:r>
        <w:rPr>
          <w:rFonts w:ascii="Arial" w:hAnsi="Arial" w:cs="Arial"/>
          <w:spacing w:val="-11"/>
          <w:sz w:val="28"/>
          <w:szCs w:val="28"/>
        </w:rPr>
        <w:t>е</w:t>
      </w:r>
      <w:r>
        <w:rPr>
          <w:rFonts w:ascii="Arial" w:hAnsi="Arial" w:cs="Arial"/>
          <w:spacing w:val="-11"/>
          <w:sz w:val="28"/>
          <w:szCs w:val="28"/>
        </w:rPr>
        <w:t>тей.</w:t>
      </w:r>
    </w:p>
    <w:p w:rsidR="00D7370D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5E7">
        <w:rPr>
          <w:rFonts w:ascii="Arial" w:hAnsi="Arial" w:cs="Arial"/>
          <w:sz w:val="28"/>
          <w:szCs w:val="28"/>
        </w:rPr>
        <w:t xml:space="preserve">Выбранные вопросы оформляются </w:t>
      </w:r>
      <w:r>
        <w:rPr>
          <w:rFonts w:ascii="Arial" w:hAnsi="Arial" w:cs="Arial"/>
          <w:sz w:val="28"/>
          <w:szCs w:val="28"/>
        </w:rPr>
        <w:t>в виде новогодних игрушек и развешиваются на елке.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Pr="00CF05E7">
        <w:rPr>
          <w:rFonts w:ascii="Arial" w:hAnsi="Arial" w:cs="Arial"/>
          <w:sz w:val="28"/>
          <w:szCs w:val="28"/>
        </w:rPr>
        <w:t>ходе «И</w:t>
      </w:r>
      <w:r>
        <w:rPr>
          <w:rFonts w:ascii="Arial" w:hAnsi="Arial" w:cs="Arial"/>
          <w:sz w:val="28"/>
          <w:szCs w:val="28"/>
        </w:rPr>
        <w:t>нтеллектуальной Новогодней елки</w:t>
      </w:r>
      <w:r w:rsidRPr="00CF05E7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дети отвечают на в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просы классного руководителя (Деда Мороза, Снегурочки и пр.) и пол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чают призы (за каждый правильный ответ или за наибольшее количество правильных ответов).</w:t>
      </w: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D761B" w:rsidRDefault="004D761B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D761B" w:rsidRDefault="004D761B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210AE" w:rsidRDefault="008210AE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«Интеллектуальный пинг-понг»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Содержание «Интеллектуального пинг-понга» составляют вопросы, пр</w:t>
      </w:r>
      <w:r>
        <w:rPr>
          <w:rFonts w:ascii="Arial" w:hAnsi="Arial" w:cs="Arial"/>
          <w:spacing w:val="-11"/>
          <w:sz w:val="28"/>
          <w:szCs w:val="28"/>
        </w:rPr>
        <w:t>и</w:t>
      </w:r>
      <w:r>
        <w:rPr>
          <w:rFonts w:ascii="Arial" w:hAnsi="Arial" w:cs="Arial"/>
          <w:spacing w:val="-11"/>
          <w:sz w:val="28"/>
          <w:szCs w:val="28"/>
        </w:rPr>
        <w:t>думанные учащимися в рамках 2-го (весеннего) тура Олимпиады.</w:t>
      </w:r>
    </w:p>
    <w:p w:rsidR="00895E1C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</w:t>
      </w:r>
      <w:r w:rsidR="00895E1C">
        <w:rPr>
          <w:rFonts w:ascii="Arial" w:hAnsi="Arial" w:cs="Arial"/>
          <w:spacing w:val="-11"/>
          <w:sz w:val="28"/>
          <w:szCs w:val="28"/>
        </w:rPr>
        <w:t>бор наиболее интересных вопросов может быть осуществлен на по</w:t>
      </w:r>
      <w:r w:rsidR="00895E1C">
        <w:rPr>
          <w:rFonts w:ascii="Arial" w:hAnsi="Arial" w:cs="Arial"/>
          <w:spacing w:val="-11"/>
          <w:sz w:val="28"/>
          <w:szCs w:val="28"/>
        </w:rPr>
        <w:t>д</w:t>
      </w:r>
      <w:r w:rsidR="00895E1C">
        <w:rPr>
          <w:rFonts w:ascii="Arial" w:hAnsi="Arial" w:cs="Arial"/>
          <w:spacing w:val="-11"/>
          <w:sz w:val="28"/>
          <w:szCs w:val="28"/>
        </w:rPr>
        <w:t>готовительном этапе как педагогом, так и специальной экспертной группой д</w:t>
      </w:r>
      <w:r w:rsidR="00895E1C">
        <w:rPr>
          <w:rFonts w:ascii="Arial" w:hAnsi="Arial" w:cs="Arial"/>
          <w:spacing w:val="-11"/>
          <w:sz w:val="28"/>
          <w:szCs w:val="28"/>
        </w:rPr>
        <w:t>е</w:t>
      </w:r>
      <w:r w:rsidR="00895E1C">
        <w:rPr>
          <w:rFonts w:ascii="Arial" w:hAnsi="Arial" w:cs="Arial"/>
          <w:spacing w:val="-11"/>
          <w:sz w:val="28"/>
          <w:szCs w:val="28"/>
        </w:rPr>
        <w:t>тей.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Формы организации познавательной деятельности</w:t>
      </w:r>
      <w:r w:rsidRPr="00895E1C">
        <w:rPr>
          <w:rFonts w:ascii="Arial" w:hAnsi="Arial" w:cs="Arial"/>
          <w:spacing w:val="-11"/>
          <w:sz w:val="28"/>
          <w:szCs w:val="28"/>
        </w:rPr>
        <w:t>:</w:t>
      </w:r>
      <w:r>
        <w:rPr>
          <w:rFonts w:ascii="Arial" w:hAnsi="Arial" w:cs="Arial"/>
          <w:spacing w:val="-11"/>
          <w:sz w:val="28"/>
          <w:szCs w:val="28"/>
        </w:rPr>
        <w:t xml:space="preserve"> индивидуальные, групповые.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95E1C">
        <w:rPr>
          <w:rFonts w:ascii="Arial" w:hAnsi="Arial" w:cs="Arial"/>
          <w:spacing w:val="-11"/>
          <w:sz w:val="28"/>
          <w:szCs w:val="28"/>
          <w:u w:val="single"/>
        </w:rPr>
        <w:t>Модель «Ребенок-ребенок».</w:t>
      </w:r>
      <w:r>
        <w:rPr>
          <w:rFonts w:ascii="Arial" w:hAnsi="Arial" w:cs="Arial"/>
          <w:spacing w:val="-11"/>
          <w:sz w:val="28"/>
          <w:szCs w:val="28"/>
        </w:rPr>
        <w:t xml:space="preserve"> При индивидуальной форме работы учас</w:t>
      </w:r>
      <w:r>
        <w:rPr>
          <w:rFonts w:ascii="Arial" w:hAnsi="Arial" w:cs="Arial"/>
          <w:spacing w:val="-11"/>
          <w:sz w:val="28"/>
          <w:szCs w:val="28"/>
        </w:rPr>
        <w:t>т</w:t>
      </w:r>
      <w:r>
        <w:rPr>
          <w:rFonts w:ascii="Arial" w:hAnsi="Arial" w:cs="Arial"/>
          <w:spacing w:val="-11"/>
          <w:sz w:val="28"/>
          <w:szCs w:val="28"/>
        </w:rPr>
        <w:t>никами «Интеллектуального пинг-понга» являются пары детей (ребенок-ребенок). В паре дети по очереди задают друг другу вопросы из выбранных на подготовительном этапе. Игра продолжается до первой ошибки одного из участников.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Между победителями игр в парах можно организовать дальнейшие встречи</w:t>
      </w:r>
      <w:r w:rsidR="00CF05E7">
        <w:rPr>
          <w:rFonts w:ascii="Arial" w:hAnsi="Arial" w:cs="Arial"/>
          <w:spacing w:val="-11"/>
          <w:sz w:val="28"/>
          <w:szCs w:val="28"/>
        </w:rPr>
        <w:t xml:space="preserve"> до выявления одного победителя и призеров.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CF05E7">
        <w:rPr>
          <w:rFonts w:ascii="Arial" w:hAnsi="Arial" w:cs="Arial"/>
          <w:spacing w:val="-11"/>
          <w:sz w:val="28"/>
          <w:szCs w:val="28"/>
          <w:u w:val="single"/>
        </w:rPr>
        <w:t>Модель «Группа-группа».</w:t>
      </w:r>
      <w:r w:rsidR="00AC5E84">
        <w:rPr>
          <w:rFonts w:ascii="Arial" w:hAnsi="Arial" w:cs="Arial"/>
          <w:spacing w:val="-11"/>
          <w:sz w:val="28"/>
          <w:szCs w:val="28"/>
        </w:rPr>
        <w:t xml:space="preserve"> П</w:t>
      </w:r>
      <w:r w:rsidRPr="00CF05E7">
        <w:rPr>
          <w:rFonts w:ascii="Arial" w:hAnsi="Arial" w:cs="Arial"/>
          <w:spacing w:val="-11"/>
          <w:sz w:val="28"/>
          <w:szCs w:val="28"/>
        </w:rPr>
        <w:t xml:space="preserve">ри групповой форме работы </w:t>
      </w:r>
      <w:r>
        <w:rPr>
          <w:rFonts w:ascii="Arial" w:hAnsi="Arial" w:cs="Arial"/>
          <w:spacing w:val="-11"/>
          <w:sz w:val="28"/>
          <w:szCs w:val="28"/>
        </w:rPr>
        <w:t>и</w:t>
      </w:r>
      <w:r w:rsidRPr="00CF05E7">
        <w:rPr>
          <w:rFonts w:ascii="Arial" w:hAnsi="Arial" w:cs="Arial"/>
          <w:spacing w:val="-11"/>
          <w:sz w:val="28"/>
          <w:szCs w:val="28"/>
        </w:rPr>
        <w:t>гра строится аналогично, но при этом победителем и призерами игры становятся группы.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</w:p>
    <w:p w:rsidR="00CF05E7" w:rsidRPr="00B71E2C" w:rsidRDefault="00CF05E7" w:rsidP="00117750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7.2</w:t>
      </w:r>
      <w:r w:rsidRPr="00B71E2C">
        <w:rPr>
          <w:rFonts w:ascii="Arial" w:hAnsi="Arial" w:cs="Arial"/>
          <w:b/>
          <w:sz w:val="28"/>
          <w:szCs w:val="28"/>
        </w:rPr>
        <w:t>. Список информационных источников</w:t>
      </w:r>
    </w:p>
    <w:p w:rsidR="00CF05E7" w:rsidRPr="005454FF" w:rsidRDefault="008B094D" w:rsidP="00117750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B7141">
        <w:rPr>
          <w:rFonts w:ascii="Arial" w:hAnsi="Arial" w:cs="Arial"/>
          <w:sz w:val="28"/>
          <w:szCs w:val="28"/>
        </w:rPr>
        <w:t>. </w:t>
      </w:r>
      <w:r w:rsidR="00CF05E7" w:rsidRPr="005454FF">
        <w:rPr>
          <w:rFonts w:ascii="Arial" w:hAnsi="Arial" w:cs="Arial"/>
          <w:sz w:val="28"/>
          <w:szCs w:val="28"/>
        </w:rPr>
        <w:t>Ларина, В.П. Формирование универсальных учебных действий младших школьников: от теории к методике [Текст]: учебно-методическое пособие / В.П. Ларина, О.Н. Бершанская, Н.И. Санникова. – Киров: АНО «Центр инновационных ресурсов», 2012. – 101 с. – (Реализуем наци</w:t>
      </w:r>
      <w:r w:rsidR="00CF05E7" w:rsidRPr="005454FF">
        <w:rPr>
          <w:rFonts w:ascii="Arial" w:hAnsi="Arial" w:cs="Arial"/>
          <w:sz w:val="28"/>
          <w:szCs w:val="28"/>
        </w:rPr>
        <w:t>о</w:t>
      </w:r>
      <w:r w:rsidR="00CF05E7" w:rsidRPr="005454FF">
        <w:rPr>
          <w:rFonts w:ascii="Arial" w:hAnsi="Arial" w:cs="Arial"/>
          <w:sz w:val="28"/>
          <w:szCs w:val="28"/>
        </w:rPr>
        <w:t>нальную образовательную инициативу «Наша новая школа»; Серия 1. Переход на новые образовательные стандарты).</w:t>
      </w:r>
    </w:p>
    <w:p w:rsidR="00CF05E7" w:rsidRPr="00F23FCF" w:rsidRDefault="008B094D" w:rsidP="0011775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2</w:t>
      </w:r>
      <w:r w:rsidR="000B7141">
        <w:rPr>
          <w:rFonts w:ascii="Arial" w:hAnsi="Arial" w:cs="Arial"/>
          <w:spacing w:val="-1"/>
          <w:sz w:val="28"/>
          <w:szCs w:val="28"/>
        </w:rPr>
        <w:t>. </w:t>
      </w:r>
      <w:r w:rsidR="00CF05E7" w:rsidRPr="000B169C">
        <w:rPr>
          <w:rFonts w:ascii="Arial" w:hAnsi="Arial" w:cs="Arial"/>
          <w:spacing w:val="-1"/>
          <w:sz w:val="28"/>
          <w:szCs w:val="28"/>
        </w:rPr>
        <w:t xml:space="preserve">Примерная основная образовательная программа </w:t>
      </w:r>
      <w:r w:rsidR="00F23FCF">
        <w:rPr>
          <w:rFonts w:ascii="Arial" w:hAnsi="Arial" w:cs="Arial"/>
          <w:spacing w:val="-1"/>
          <w:sz w:val="28"/>
          <w:szCs w:val="28"/>
        </w:rPr>
        <w:t xml:space="preserve">начального общего образования </w:t>
      </w:r>
      <w:r w:rsidR="000B7141" w:rsidRPr="000B169C">
        <w:rPr>
          <w:rFonts w:ascii="Arial" w:hAnsi="Arial" w:cs="Arial"/>
          <w:sz w:val="28"/>
          <w:szCs w:val="28"/>
        </w:rPr>
        <w:t>[Электронный ресурс]. – Режим доступа:</w:t>
      </w:r>
      <w:r w:rsidR="000B7141" w:rsidRPr="00AA5FF7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http</w:t>
        </w:r>
        <w:r w:rsidR="00F23FCF" w:rsidRPr="002154A6">
          <w:rPr>
            <w:rStyle w:val="a5"/>
            <w:rFonts w:ascii="Arial" w:hAnsi="Arial" w:cs="Arial"/>
            <w:sz w:val="28"/>
            <w:szCs w:val="28"/>
          </w:rPr>
          <w:t>://</w:t>
        </w:r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fgosreestr</w:t>
        </w:r>
        <w:r w:rsidR="00F23FCF" w:rsidRPr="002154A6">
          <w:rPr>
            <w:rStyle w:val="a5"/>
            <w:rFonts w:ascii="Arial" w:hAnsi="Arial" w:cs="Arial"/>
            <w:sz w:val="28"/>
            <w:szCs w:val="28"/>
          </w:rPr>
          <w:t>.</w:t>
        </w:r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CF05E7" w:rsidRPr="00B71E2C" w:rsidRDefault="008B094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lastRenderedPageBreak/>
        <w:t>3</w:t>
      </w:r>
      <w:r w:rsidR="000B7141">
        <w:rPr>
          <w:rFonts w:ascii="Arial" w:hAnsi="Arial" w:cs="Arial"/>
          <w:spacing w:val="-1"/>
          <w:sz w:val="28"/>
          <w:szCs w:val="28"/>
        </w:rPr>
        <w:t>. </w:t>
      </w:r>
      <w:r w:rsidR="00CF05E7">
        <w:rPr>
          <w:rFonts w:ascii="Arial" w:hAnsi="Arial" w:cs="Arial"/>
          <w:spacing w:val="-1"/>
          <w:sz w:val="28"/>
          <w:szCs w:val="28"/>
        </w:rPr>
        <w:t>Задания для Всероссийской дистанционной мультиолимпиады-марафона «Муравейник-2011», «Муравейник-2012», «Муравейник-2013», «Муравейник-2014», «Муравейник-2015»</w:t>
      </w:r>
      <w:r w:rsidR="00F23FCF">
        <w:rPr>
          <w:rFonts w:ascii="Arial" w:hAnsi="Arial" w:cs="Arial"/>
          <w:spacing w:val="-1"/>
          <w:sz w:val="28"/>
          <w:szCs w:val="28"/>
        </w:rPr>
        <w:t>, «Муравейник-2016»</w:t>
      </w:r>
      <w:r w:rsidR="004D761B">
        <w:rPr>
          <w:rFonts w:ascii="Arial" w:hAnsi="Arial" w:cs="Arial"/>
          <w:spacing w:val="-1"/>
          <w:sz w:val="28"/>
          <w:szCs w:val="28"/>
        </w:rPr>
        <w:t>, «Мураве</w:t>
      </w:r>
      <w:r w:rsidR="004D761B">
        <w:rPr>
          <w:rFonts w:ascii="Arial" w:hAnsi="Arial" w:cs="Arial"/>
          <w:spacing w:val="-1"/>
          <w:sz w:val="28"/>
          <w:szCs w:val="28"/>
        </w:rPr>
        <w:t>й</w:t>
      </w:r>
      <w:r w:rsidR="004D761B">
        <w:rPr>
          <w:rFonts w:ascii="Arial" w:hAnsi="Arial" w:cs="Arial"/>
          <w:spacing w:val="-1"/>
          <w:sz w:val="28"/>
          <w:szCs w:val="28"/>
        </w:rPr>
        <w:t>ник-2017»</w:t>
      </w:r>
      <w:r w:rsidR="008210AE">
        <w:rPr>
          <w:rFonts w:ascii="Arial" w:hAnsi="Arial" w:cs="Arial"/>
          <w:spacing w:val="-1"/>
          <w:sz w:val="28"/>
          <w:szCs w:val="28"/>
        </w:rPr>
        <w:t>, «Муравейник-2018»</w:t>
      </w:r>
      <w:r w:rsidR="008D47F2">
        <w:rPr>
          <w:rFonts w:ascii="Arial" w:hAnsi="Arial" w:cs="Arial"/>
          <w:spacing w:val="-1"/>
          <w:sz w:val="28"/>
          <w:szCs w:val="28"/>
        </w:rPr>
        <w:t>, «Муравейник-2019»</w:t>
      </w:r>
      <w:r w:rsidR="00FE5F52">
        <w:rPr>
          <w:rFonts w:ascii="Arial" w:hAnsi="Arial" w:cs="Arial"/>
          <w:spacing w:val="-1"/>
          <w:sz w:val="28"/>
          <w:szCs w:val="28"/>
        </w:rPr>
        <w:t>, «Муравейник-2020»</w:t>
      </w:r>
      <w:r w:rsidR="00387971">
        <w:rPr>
          <w:rFonts w:ascii="Arial" w:hAnsi="Arial" w:cs="Arial"/>
          <w:spacing w:val="-1"/>
          <w:sz w:val="28"/>
          <w:szCs w:val="28"/>
        </w:rPr>
        <w:t>, «Муравейник-2021»</w:t>
      </w:r>
      <w:r w:rsidR="00ED1BDA">
        <w:rPr>
          <w:rFonts w:ascii="Arial" w:hAnsi="Arial" w:cs="Arial"/>
          <w:spacing w:val="-1"/>
          <w:sz w:val="28"/>
          <w:szCs w:val="28"/>
        </w:rPr>
        <w:t>, «Муравейник-2022»</w:t>
      </w:r>
      <w:r w:rsidR="0081605D">
        <w:rPr>
          <w:rFonts w:ascii="Arial" w:hAnsi="Arial" w:cs="Arial"/>
          <w:spacing w:val="-1"/>
          <w:sz w:val="28"/>
          <w:szCs w:val="28"/>
        </w:rPr>
        <w:t>, «Муравейник-2023»</w:t>
      </w:r>
      <w:r w:rsidR="00CF05E7">
        <w:rPr>
          <w:rFonts w:ascii="Arial" w:hAnsi="Arial" w:cs="Arial"/>
          <w:spacing w:val="-1"/>
          <w:sz w:val="28"/>
          <w:szCs w:val="28"/>
        </w:rPr>
        <w:t xml:space="preserve"> [Электро</w:t>
      </w:r>
      <w:r w:rsidR="00CF05E7">
        <w:rPr>
          <w:rFonts w:ascii="Arial" w:hAnsi="Arial" w:cs="Arial"/>
          <w:spacing w:val="-1"/>
          <w:sz w:val="28"/>
          <w:szCs w:val="28"/>
        </w:rPr>
        <w:t>н</w:t>
      </w:r>
      <w:r w:rsidR="00CF05E7">
        <w:rPr>
          <w:rFonts w:ascii="Arial" w:hAnsi="Arial" w:cs="Arial"/>
          <w:spacing w:val="-1"/>
          <w:sz w:val="28"/>
          <w:szCs w:val="28"/>
        </w:rPr>
        <w:t xml:space="preserve">ный ресурс]. </w:t>
      </w:r>
      <w:r w:rsidR="00CF05E7" w:rsidRPr="005454FF">
        <w:rPr>
          <w:rFonts w:ascii="Arial" w:hAnsi="Arial" w:cs="Arial"/>
          <w:spacing w:val="-1"/>
          <w:sz w:val="28"/>
          <w:szCs w:val="28"/>
        </w:rPr>
        <w:t xml:space="preserve">– Режим доступа: </w:t>
      </w:r>
      <w:hyperlink r:id="rId10" w:history="1">
        <w:r w:rsidR="00CF05E7" w:rsidRPr="00162EA6">
          <w:rPr>
            <w:rStyle w:val="a5"/>
            <w:rFonts w:ascii="Arial" w:hAnsi="Arial" w:cs="Arial"/>
            <w:sz w:val="28"/>
            <w:szCs w:val="28"/>
          </w:rPr>
          <w:t>http://irc43.ru</w:t>
        </w:r>
      </w:hyperlink>
    </w:p>
    <w:p w:rsidR="00CF05E7" w:rsidRP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sectPr w:rsidR="00CF05E7" w:rsidRPr="00CF05E7" w:rsidSect="00E65558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D1" w:rsidRDefault="004D15D1" w:rsidP="00B531A2">
      <w:pPr>
        <w:spacing w:after="0" w:line="240" w:lineRule="auto"/>
      </w:pPr>
      <w:r>
        <w:separator/>
      </w:r>
    </w:p>
  </w:endnote>
  <w:endnote w:type="continuationSeparator" w:id="0">
    <w:p w:rsidR="004D15D1" w:rsidRDefault="004D15D1" w:rsidP="00B5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325"/>
      <w:docPartObj>
        <w:docPartGallery w:val="Page Numbers (Bottom of Page)"/>
        <w:docPartUnique/>
      </w:docPartObj>
    </w:sdtPr>
    <w:sdtEndPr/>
    <w:sdtContent>
      <w:p w:rsidR="000B7141" w:rsidRDefault="00ED1B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F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141" w:rsidRDefault="000B71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D1" w:rsidRDefault="004D15D1" w:rsidP="00B531A2">
      <w:pPr>
        <w:spacing w:after="0" w:line="240" w:lineRule="auto"/>
      </w:pPr>
      <w:r>
        <w:separator/>
      </w:r>
    </w:p>
  </w:footnote>
  <w:footnote w:type="continuationSeparator" w:id="0">
    <w:p w:rsidR="004D15D1" w:rsidRDefault="004D15D1" w:rsidP="00B5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A1"/>
    <w:multiLevelType w:val="hybridMultilevel"/>
    <w:tmpl w:val="7C2E6E2E"/>
    <w:lvl w:ilvl="0" w:tplc="53BCE694">
      <w:start w:val="5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6263ED"/>
    <w:multiLevelType w:val="hybridMultilevel"/>
    <w:tmpl w:val="4CC48C24"/>
    <w:lvl w:ilvl="0" w:tplc="D130AFD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B43E4"/>
    <w:multiLevelType w:val="hybridMultilevel"/>
    <w:tmpl w:val="3EDCD17E"/>
    <w:lvl w:ilvl="0" w:tplc="6774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58"/>
    <w:rsid w:val="00001CCC"/>
    <w:rsid w:val="00066288"/>
    <w:rsid w:val="000B7141"/>
    <w:rsid w:val="000B7BFD"/>
    <w:rsid w:val="000E6BD7"/>
    <w:rsid w:val="000E795E"/>
    <w:rsid w:val="000F6F42"/>
    <w:rsid w:val="00117750"/>
    <w:rsid w:val="00135CD7"/>
    <w:rsid w:val="00140FB5"/>
    <w:rsid w:val="0017592C"/>
    <w:rsid w:val="00195C3E"/>
    <w:rsid w:val="001B2C57"/>
    <w:rsid w:val="001B6454"/>
    <w:rsid w:val="002038FB"/>
    <w:rsid w:val="00221EE8"/>
    <w:rsid w:val="002B51D3"/>
    <w:rsid w:val="002C2E8D"/>
    <w:rsid w:val="002C3DC5"/>
    <w:rsid w:val="002D1957"/>
    <w:rsid w:val="003263BF"/>
    <w:rsid w:val="00351B14"/>
    <w:rsid w:val="0035739B"/>
    <w:rsid w:val="00372343"/>
    <w:rsid w:val="00387971"/>
    <w:rsid w:val="003C6AC1"/>
    <w:rsid w:val="003F2E7B"/>
    <w:rsid w:val="00434D3D"/>
    <w:rsid w:val="00440361"/>
    <w:rsid w:val="004652EE"/>
    <w:rsid w:val="004713FD"/>
    <w:rsid w:val="00477613"/>
    <w:rsid w:val="0048088E"/>
    <w:rsid w:val="004B73BD"/>
    <w:rsid w:val="004D15D1"/>
    <w:rsid w:val="004D761B"/>
    <w:rsid w:val="00530148"/>
    <w:rsid w:val="005454FF"/>
    <w:rsid w:val="00590F4F"/>
    <w:rsid w:val="005A0F18"/>
    <w:rsid w:val="005D0437"/>
    <w:rsid w:val="005E3A78"/>
    <w:rsid w:val="005F7FDB"/>
    <w:rsid w:val="0061247C"/>
    <w:rsid w:val="00627E75"/>
    <w:rsid w:val="006372C7"/>
    <w:rsid w:val="00663B00"/>
    <w:rsid w:val="007126B1"/>
    <w:rsid w:val="007139BB"/>
    <w:rsid w:val="00720306"/>
    <w:rsid w:val="00734F71"/>
    <w:rsid w:val="00757246"/>
    <w:rsid w:val="008139BE"/>
    <w:rsid w:val="0081605D"/>
    <w:rsid w:val="008210AE"/>
    <w:rsid w:val="00833546"/>
    <w:rsid w:val="00856518"/>
    <w:rsid w:val="00895E1C"/>
    <w:rsid w:val="008A66CA"/>
    <w:rsid w:val="008B094D"/>
    <w:rsid w:val="008C4C30"/>
    <w:rsid w:val="008D47F2"/>
    <w:rsid w:val="008D5726"/>
    <w:rsid w:val="00907EA5"/>
    <w:rsid w:val="009D267B"/>
    <w:rsid w:val="00AA5FF7"/>
    <w:rsid w:val="00AC5E84"/>
    <w:rsid w:val="00B07061"/>
    <w:rsid w:val="00B1498C"/>
    <w:rsid w:val="00B531A2"/>
    <w:rsid w:val="00B71E2C"/>
    <w:rsid w:val="00C02822"/>
    <w:rsid w:val="00C2147A"/>
    <w:rsid w:val="00CA347A"/>
    <w:rsid w:val="00CA5273"/>
    <w:rsid w:val="00CA607D"/>
    <w:rsid w:val="00CC1D94"/>
    <w:rsid w:val="00CD14BE"/>
    <w:rsid w:val="00CD37C9"/>
    <w:rsid w:val="00CF05E7"/>
    <w:rsid w:val="00D40C46"/>
    <w:rsid w:val="00D418A9"/>
    <w:rsid w:val="00D64922"/>
    <w:rsid w:val="00D7370D"/>
    <w:rsid w:val="00D92E89"/>
    <w:rsid w:val="00DA3190"/>
    <w:rsid w:val="00DB7543"/>
    <w:rsid w:val="00E226E7"/>
    <w:rsid w:val="00E54DCC"/>
    <w:rsid w:val="00E65558"/>
    <w:rsid w:val="00EB3B59"/>
    <w:rsid w:val="00ED1BDA"/>
    <w:rsid w:val="00F12682"/>
    <w:rsid w:val="00F13CE4"/>
    <w:rsid w:val="00F23FCF"/>
    <w:rsid w:val="00F43838"/>
    <w:rsid w:val="00F50795"/>
    <w:rsid w:val="00FE3B71"/>
    <w:rsid w:val="00FE5F52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A78"/>
    <w:pPr>
      <w:ind w:left="720"/>
      <w:contextualSpacing/>
    </w:pPr>
  </w:style>
  <w:style w:type="character" w:styleId="a5">
    <w:name w:val="Hyperlink"/>
    <w:basedOn w:val="a0"/>
    <w:rsid w:val="00CD37C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1A2"/>
  </w:style>
  <w:style w:type="paragraph" w:styleId="a8">
    <w:name w:val="footer"/>
    <w:basedOn w:val="a"/>
    <w:link w:val="a9"/>
    <w:uiPriority w:val="99"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1A2"/>
  </w:style>
  <w:style w:type="character" w:styleId="aa">
    <w:name w:val="FollowedHyperlink"/>
    <w:basedOn w:val="a0"/>
    <w:uiPriority w:val="99"/>
    <w:semiHidden/>
    <w:unhideWhenUsed/>
    <w:rsid w:val="00AA5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A78"/>
    <w:pPr>
      <w:ind w:left="720"/>
      <w:contextualSpacing/>
    </w:pPr>
  </w:style>
  <w:style w:type="character" w:styleId="a5">
    <w:name w:val="Hyperlink"/>
    <w:basedOn w:val="a0"/>
    <w:rsid w:val="00CD37C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1A2"/>
  </w:style>
  <w:style w:type="paragraph" w:styleId="a8">
    <w:name w:val="footer"/>
    <w:basedOn w:val="a"/>
    <w:link w:val="a9"/>
    <w:uiPriority w:val="99"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1A2"/>
  </w:style>
  <w:style w:type="character" w:styleId="aa">
    <w:name w:val="FollowedHyperlink"/>
    <w:basedOn w:val="a0"/>
    <w:uiPriority w:val="99"/>
    <w:semiHidden/>
    <w:unhideWhenUsed/>
    <w:rsid w:val="00AA5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rc43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07E5-C0AD-4502-AA78-C7A1CB90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13168</CharactersWithSpaces>
  <SharedDoc>false</SharedDoc>
  <HLinks>
    <vt:vector size="12" baseType="variant">
      <vt:variant>
        <vt:i4>5177364</vt:i4>
      </vt:variant>
      <vt:variant>
        <vt:i4>3</vt:i4>
      </vt:variant>
      <vt:variant>
        <vt:i4>0</vt:i4>
      </vt:variant>
      <vt:variant>
        <vt:i4>5</vt:i4>
      </vt:variant>
      <vt:variant>
        <vt:lpwstr>http://irc43.ru/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http://standart.edu.ru/catalog.aspx?CatalogId=230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2022-09-24T05:28:00Z</dcterms:created>
  <dcterms:modified xsi:type="dcterms:W3CDTF">2022-09-24T05:28:00Z</dcterms:modified>
</cp:coreProperties>
</file>